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C2E644" w14:textId="2C860D46" w:rsidR="009B6537" w:rsidRPr="00D072C6" w:rsidRDefault="009B6537" w:rsidP="009B6537">
      <w:r w:rsidRPr="00CE3751">
        <w:fldChar w:fldCharType="begin"/>
      </w:r>
      <w:r w:rsidRPr="00D072C6">
        <w:instrText xml:space="preserve"> DOCPROPERTY "MonTitre"  \* MERGEFORMAT </w:instrText>
      </w:r>
      <w:r w:rsidRPr="00CE3751">
        <w:fldChar w:fldCharType="separate"/>
      </w:r>
      <w:r w:rsidR="00F57BCD">
        <w:t>2025_FDF_RV_Vigie</w:t>
      </w:r>
      <w:r w:rsidRPr="00CE3751">
        <w:fldChar w:fldCharType="end"/>
      </w:r>
    </w:p>
    <w:p w14:paraId="38086B49" w14:textId="069D580A" w:rsidR="009B6537" w:rsidRPr="00CE3751" w:rsidRDefault="009B6537" w:rsidP="009B6537">
      <w:pPr>
        <w:framePr w:w="8235" w:h="5656" w:hRule="exact" w:hSpace="142" w:wrap="around" w:vAnchor="text" w:hAnchor="page" w:x="2754" w:y="5632" w:anchorLock="1"/>
        <w:spacing w:after="3480"/>
        <w:jc w:val="center"/>
        <w:rPr>
          <w:rFonts w:ascii="Arial Black" w:hAnsi="Arial Black"/>
          <w:bCs/>
          <w:sz w:val="40"/>
        </w:rPr>
      </w:pPr>
      <w:r w:rsidRPr="00CE3751">
        <w:rPr>
          <w:rFonts w:ascii="Arial Black" w:hAnsi="Arial Black"/>
          <w:bCs/>
          <w:sz w:val="40"/>
        </w:rPr>
        <w:fldChar w:fldCharType="begin"/>
      </w:r>
      <w:r w:rsidRPr="00CE3751">
        <w:rPr>
          <w:rFonts w:ascii="Arial Black" w:hAnsi="Arial Black"/>
          <w:bCs/>
          <w:sz w:val="40"/>
        </w:rPr>
        <w:instrText xml:space="preserve"> DOCPROPERTY "MonSujet"  \* MERGEFORMAT </w:instrText>
      </w:r>
      <w:r w:rsidRPr="00CE3751">
        <w:rPr>
          <w:rFonts w:ascii="Arial Black" w:hAnsi="Arial Black"/>
          <w:bCs/>
          <w:sz w:val="40"/>
        </w:rPr>
        <w:fldChar w:fldCharType="separate"/>
      </w:r>
      <w:r w:rsidR="00F57BCD">
        <w:rPr>
          <w:rFonts w:ascii="Arial Black" w:hAnsi="Arial Black"/>
          <w:bCs/>
          <w:sz w:val="40"/>
        </w:rPr>
        <w:t>Note technique</w:t>
      </w:r>
      <w:r w:rsidRPr="00CE3751">
        <w:rPr>
          <w:rFonts w:ascii="Arial Black" w:hAnsi="Arial Black"/>
          <w:bCs/>
          <w:sz w:val="40"/>
        </w:rPr>
        <w:fldChar w:fldCharType="end"/>
      </w:r>
    </w:p>
    <w:p w14:paraId="3608AC48" w14:textId="77777777" w:rsidR="009B6537" w:rsidRPr="00CE3751" w:rsidRDefault="009B6537" w:rsidP="009B6537"/>
    <w:tbl>
      <w:tblPr>
        <w:tblW w:w="8235" w:type="dxa"/>
        <w:tblLayout w:type="fixed"/>
        <w:tblCellMar>
          <w:left w:w="70" w:type="dxa"/>
          <w:right w:w="70" w:type="dxa"/>
        </w:tblCellMar>
        <w:tblLook w:val="0000" w:firstRow="0" w:lastRow="0" w:firstColumn="0" w:lastColumn="0" w:noHBand="0" w:noVBand="0"/>
      </w:tblPr>
      <w:tblGrid>
        <w:gridCol w:w="2480"/>
        <w:gridCol w:w="5755"/>
      </w:tblGrid>
      <w:tr w:rsidR="009B6537" w:rsidRPr="00CE3751" w14:paraId="101CA24F" w14:textId="77777777" w:rsidTr="00C93BDD">
        <w:tc>
          <w:tcPr>
            <w:tcW w:w="2480" w:type="dxa"/>
          </w:tcPr>
          <w:p w14:paraId="05C61B0E" w14:textId="77777777" w:rsidR="009B6537" w:rsidRPr="00CE3751" w:rsidRDefault="009B6537" w:rsidP="00C93BDD">
            <w:pPr>
              <w:spacing w:before="120" w:after="120"/>
              <w:jc w:val="right"/>
              <w:rPr>
                <w:rFonts w:ascii="Arial" w:hAnsi="Arial" w:cs="Arial"/>
                <w:b/>
                <w:bCs/>
                <w:spacing w:val="20"/>
                <w:sz w:val="20"/>
              </w:rPr>
            </w:pPr>
            <w:r w:rsidRPr="00CE3751">
              <w:rPr>
                <w:rFonts w:ascii="Arial" w:hAnsi="Arial" w:cs="Arial"/>
                <w:b/>
                <w:bCs/>
                <w:spacing w:val="20"/>
                <w:sz w:val="20"/>
              </w:rPr>
              <w:t xml:space="preserve">Projet / Opération : </w:t>
            </w:r>
          </w:p>
        </w:tc>
        <w:commentRangeStart w:id="0"/>
        <w:commentRangeStart w:id="1"/>
        <w:tc>
          <w:tcPr>
            <w:tcW w:w="5755" w:type="dxa"/>
            <w:tcBorders>
              <w:top w:val="single" w:sz="12" w:space="0" w:color="C0C0C0"/>
              <w:bottom w:val="single" w:sz="12" w:space="0" w:color="C0C0C0"/>
            </w:tcBorders>
          </w:tcPr>
          <w:p w14:paraId="1C0893D9" w14:textId="0E36A3E2" w:rsidR="009B6537" w:rsidRPr="00CE3751" w:rsidRDefault="009B6537" w:rsidP="00C93BDD">
            <w:pPr>
              <w:spacing w:before="120" w:after="120"/>
              <w:rPr>
                <w:rFonts w:ascii="Arial" w:hAnsi="Arial" w:cs="Arial"/>
                <w:spacing w:val="20"/>
                <w:sz w:val="20"/>
              </w:rPr>
            </w:pPr>
            <w:r w:rsidRPr="00CE3751">
              <w:rPr>
                <w:rFonts w:ascii="Arial" w:hAnsi="Arial" w:cs="Arial"/>
                <w:spacing w:val="20"/>
                <w:sz w:val="20"/>
              </w:rPr>
              <w:fldChar w:fldCharType="begin"/>
            </w:r>
            <w:r w:rsidRPr="00CE3751">
              <w:rPr>
                <w:rFonts w:ascii="Arial" w:hAnsi="Arial" w:cs="Arial"/>
                <w:spacing w:val="20"/>
                <w:sz w:val="20"/>
              </w:rPr>
              <w:instrText xml:space="preserve"> DOCPROPERTY "Projet"  \* MERGEFORMAT </w:instrText>
            </w:r>
            <w:r w:rsidRPr="00CE3751">
              <w:rPr>
                <w:rFonts w:ascii="Arial" w:hAnsi="Arial" w:cs="Arial"/>
                <w:spacing w:val="20"/>
                <w:sz w:val="20"/>
              </w:rPr>
              <w:fldChar w:fldCharType="separate"/>
            </w:r>
            <w:r w:rsidR="00F57BCD">
              <w:rPr>
                <w:rFonts w:ascii="Arial" w:hAnsi="Arial" w:cs="Arial"/>
                <w:spacing w:val="20"/>
                <w:sz w:val="20"/>
              </w:rPr>
              <w:t>Etude de l’agencement de la vigie de Fort de France</w:t>
            </w:r>
            <w:r w:rsidRPr="00CE3751">
              <w:rPr>
                <w:rFonts w:ascii="Arial" w:hAnsi="Arial" w:cs="Arial"/>
                <w:spacing w:val="20"/>
                <w:sz w:val="20"/>
              </w:rPr>
              <w:fldChar w:fldCharType="end"/>
            </w:r>
            <w:commentRangeEnd w:id="0"/>
            <w:r w:rsidR="00276C42">
              <w:rPr>
                <w:rStyle w:val="Marquedecommentaire"/>
              </w:rPr>
              <w:commentReference w:id="0"/>
            </w:r>
            <w:commentRangeEnd w:id="1"/>
            <w:r w:rsidR="004B0A26">
              <w:rPr>
                <w:rStyle w:val="Marquedecommentaire"/>
              </w:rPr>
              <w:commentReference w:id="1"/>
            </w:r>
          </w:p>
        </w:tc>
      </w:tr>
      <w:tr w:rsidR="009B6537" w:rsidRPr="00CE3751" w14:paraId="093B9842" w14:textId="77777777" w:rsidTr="00C93BDD">
        <w:trPr>
          <w:trHeight w:val="508"/>
        </w:trPr>
        <w:tc>
          <w:tcPr>
            <w:tcW w:w="2480" w:type="dxa"/>
          </w:tcPr>
          <w:p w14:paraId="358B6633" w14:textId="77777777" w:rsidR="009B6537" w:rsidRPr="00CE3751" w:rsidRDefault="009B6537" w:rsidP="00C93BDD">
            <w:pPr>
              <w:spacing w:before="120" w:after="120"/>
              <w:jc w:val="right"/>
              <w:rPr>
                <w:rFonts w:ascii="Arial" w:hAnsi="Arial" w:cs="Arial"/>
                <w:b/>
                <w:bCs/>
                <w:spacing w:val="20"/>
                <w:sz w:val="20"/>
              </w:rPr>
            </w:pPr>
            <w:r w:rsidRPr="00CE3751">
              <w:rPr>
                <w:rFonts w:ascii="Arial" w:hAnsi="Arial" w:cs="Arial"/>
                <w:b/>
                <w:bCs/>
                <w:spacing w:val="20"/>
                <w:sz w:val="20"/>
              </w:rPr>
              <w:t xml:space="preserve">Version : </w:t>
            </w:r>
          </w:p>
        </w:tc>
        <w:tc>
          <w:tcPr>
            <w:tcW w:w="5755" w:type="dxa"/>
            <w:tcBorders>
              <w:top w:val="single" w:sz="12" w:space="0" w:color="C0C0C0"/>
              <w:bottom w:val="single" w:sz="12" w:space="0" w:color="C0C0C0"/>
            </w:tcBorders>
          </w:tcPr>
          <w:p w14:paraId="3FDC8087" w14:textId="21BD56C1" w:rsidR="009B6537" w:rsidRPr="00CE3751" w:rsidRDefault="009B6537" w:rsidP="00C93BDD">
            <w:pPr>
              <w:spacing w:before="120" w:after="120"/>
              <w:rPr>
                <w:rFonts w:ascii="Arial" w:hAnsi="Arial" w:cs="Arial"/>
                <w:spacing w:val="20"/>
                <w:sz w:val="20"/>
              </w:rPr>
            </w:pPr>
            <w:r w:rsidRPr="00CE3751">
              <w:rPr>
                <w:rFonts w:ascii="Arial" w:hAnsi="Arial" w:cs="Arial"/>
                <w:spacing w:val="20"/>
                <w:sz w:val="20"/>
              </w:rPr>
              <w:fldChar w:fldCharType="begin"/>
            </w:r>
            <w:r w:rsidRPr="00CE3751">
              <w:rPr>
                <w:rFonts w:ascii="Arial" w:hAnsi="Arial" w:cs="Arial"/>
                <w:spacing w:val="20"/>
                <w:sz w:val="20"/>
              </w:rPr>
              <w:instrText xml:space="preserve"> DOCPROPERTY "Version" \* MERGEFORMAT </w:instrText>
            </w:r>
            <w:r w:rsidRPr="00CE3751">
              <w:rPr>
                <w:rFonts w:ascii="Arial" w:hAnsi="Arial" w:cs="Arial"/>
                <w:spacing w:val="20"/>
                <w:sz w:val="20"/>
              </w:rPr>
              <w:fldChar w:fldCharType="separate"/>
            </w:r>
            <w:r w:rsidR="00F57BCD">
              <w:rPr>
                <w:rFonts w:ascii="Arial" w:hAnsi="Arial" w:cs="Arial"/>
                <w:spacing w:val="20"/>
                <w:sz w:val="20"/>
              </w:rPr>
              <w:t>V1R0</w:t>
            </w:r>
            <w:r w:rsidRPr="00CE3751">
              <w:rPr>
                <w:rFonts w:ascii="Arial" w:hAnsi="Arial" w:cs="Arial"/>
                <w:spacing w:val="20"/>
                <w:sz w:val="20"/>
              </w:rPr>
              <w:fldChar w:fldCharType="end"/>
            </w:r>
            <w:r w:rsidRPr="00CE3751">
              <w:rPr>
                <w:rFonts w:ascii="Arial" w:hAnsi="Arial" w:cs="Arial"/>
                <w:spacing w:val="20"/>
                <w:sz w:val="20"/>
              </w:rPr>
              <w:t xml:space="preserve"> du </w:t>
            </w:r>
            <w:r w:rsidRPr="00CE3751">
              <w:rPr>
                <w:rFonts w:ascii="Arial" w:hAnsi="Arial" w:cs="Arial"/>
                <w:spacing w:val="20"/>
                <w:sz w:val="20"/>
              </w:rPr>
              <w:fldChar w:fldCharType="begin"/>
            </w:r>
            <w:r w:rsidRPr="00CE3751">
              <w:rPr>
                <w:rFonts w:ascii="Arial" w:hAnsi="Arial" w:cs="Arial"/>
                <w:spacing w:val="20"/>
                <w:sz w:val="20"/>
              </w:rPr>
              <w:instrText xml:space="preserve"> DOCPROPERTY "Date de version"  \* MERGEFORMAT </w:instrText>
            </w:r>
            <w:r w:rsidRPr="00CE3751">
              <w:rPr>
                <w:rFonts w:ascii="Arial" w:hAnsi="Arial" w:cs="Arial"/>
                <w:spacing w:val="20"/>
                <w:sz w:val="20"/>
              </w:rPr>
              <w:fldChar w:fldCharType="separate"/>
            </w:r>
            <w:r w:rsidR="00F57BCD">
              <w:rPr>
                <w:rFonts w:ascii="Arial" w:hAnsi="Arial" w:cs="Arial"/>
                <w:spacing w:val="20"/>
                <w:sz w:val="20"/>
              </w:rPr>
              <w:t>07/01/2026</w:t>
            </w:r>
            <w:r w:rsidRPr="00CE3751">
              <w:rPr>
                <w:rFonts w:ascii="Arial" w:hAnsi="Arial" w:cs="Arial"/>
                <w:spacing w:val="20"/>
                <w:sz w:val="20"/>
              </w:rPr>
              <w:fldChar w:fldCharType="end"/>
            </w:r>
          </w:p>
        </w:tc>
      </w:tr>
    </w:tbl>
    <w:p w14:paraId="4E4CCDF4" w14:textId="77777777" w:rsidR="009B6537" w:rsidRPr="00CE3751" w:rsidRDefault="009B6537" w:rsidP="009B6537">
      <w:pPr>
        <w:rPr>
          <w:sz w:val="20"/>
        </w:rPr>
      </w:pPr>
    </w:p>
    <w:p w14:paraId="7385E965" w14:textId="77777777" w:rsidR="009B6537" w:rsidRPr="00CE3751" w:rsidRDefault="009B6537" w:rsidP="009B6537">
      <w:pPr>
        <w:rPr>
          <w:sz w:val="20"/>
        </w:rPr>
        <w:sectPr w:rsidR="009B6537" w:rsidRPr="00CE3751" w:rsidSect="009B6537">
          <w:headerReference w:type="even" r:id="rId12"/>
          <w:headerReference w:type="default" r:id="rId13"/>
          <w:footerReference w:type="even" r:id="rId14"/>
          <w:footerReference w:type="default" r:id="rId15"/>
          <w:headerReference w:type="first" r:id="rId16"/>
          <w:footerReference w:type="first" r:id="rId17"/>
          <w:pgSz w:w="11906" w:h="16838" w:code="9"/>
          <w:pgMar w:top="1134" w:right="1134" w:bottom="2552" w:left="2835" w:header="0" w:footer="0" w:gutter="0"/>
          <w:cols w:space="708"/>
          <w:titlePg/>
          <w:docGrid w:linePitch="360"/>
        </w:sectPr>
      </w:pPr>
    </w:p>
    <w:p w14:paraId="7357CD23" w14:textId="77777777" w:rsidR="009B6537" w:rsidRPr="00CE3751" w:rsidRDefault="009B6537" w:rsidP="009B6537">
      <w:pPr>
        <w:pageBreakBefore/>
        <w:rPr>
          <w:rFonts w:ascii="Arial" w:hAnsi="Arial" w:cs="Arial"/>
          <w:b/>
          <w:sz w:val="36"/>
        </w:rPr>
      </w:pPr>
      <w:r w:rsidRPr="00CE3751">
        <w:rPr>
          <w:rFonts w:ascii="Arial" w:hAnsi="Arial" w:cs="Arial"/>
          <w:b/>
          <w:sz w:val="36"/>
        </w:rPr>
        <w:lastRenderedPageBreak/>
        <w:t>DIFFUSION INITIALE</w:t>
      </w:r>
    </w:p>
    <w:tbl>
      <w:tblPr>
        <w:tblW w:w="0" w:type="auto"/>
        <w:tblInd w:w="70" w:type="dxa"/>
        <w:tblLayout w:type="fixed"/>
        <w:tblCellMar>
          <w:left w:w="70" w:type="dxa"/>
          <w:right w:w="70" w:type="dxa"/>
        </w:tblCellMar>
        <w:tblLook w:val="0000" w:firstRow="0" w:lastRow="0" w:firstColumn="0" w:lastColumn="0" w:noHBand="0" w:noVBand="0"/>
      </w:tblPr>
      <w:tblGrid>
        <w:gridCol w:w="2977"/>
        <w:gridCol w:w="1559"/>
        <w:gridCol w:w="4536"/>
        <w:gridCol w:w="79"/>
        <w:gridCol w:w="629"/>
      </w:tblGrid>
      <w:tr w:rsidR="009B6537" w:rsidRPr="00CE3751" w14:paraId="74F5A31A" w14:textId="77777777" w:rsidTr="00C93BDD">
        <w:trPr>
          <w:cantSplit/>
          <w:trHeight w:val="454"/>
          <w:tblHeader/>
        </w:trPr>
        <w:tc>
          <w:tcPr>
            <w:tcW w:w="4536" w:type="dxa"/>
            <w:gridSpan w:val="2"/>
            <w:tcBorders>
              <w:top w:val="single" w:sz="6" w:space="0" w:color="auto"/>
              <w:left w:val="single" w:sz="6" w:space="0" w:color="auto"/>
              <w:right w:val="single" w:sz="6" w:space="0" w:color="auto"/>
            </w:tcBorders>
          </w:tcPr>
          <w:p w14:paraId="0A65A4E4" w14:textId="77777777" w:rsidR="009B6537" w:rsidRPr="00CE3751" w:rsidRDefault="009B6537" w:rsidP="00C93BDD">
            <w:pPr>
              <w:spacing w:line="360" w:lineRule="atLeast"/>
              <w:jc w:val="center"/>
              <w:rPr>
                <w:rFonts w:ascii="Helvetica" w:hAnsi="Helvetica"/>
                <w:b/>
                <w:smallCaps/>
                <w:sz w:val="20"/>
              </w:rPr>
            </w:pPr>
            <w:r w:rsidRPr="00CE3751">
              <w:rPr>
                <w:rFonts w:ascii="Helvetica" w:hAnsi="Helvetica"/>
                <w:b/>
                <w:smallCaps/>
                <w:sz w:val="20"/>
              </w:rPr>
              <w:t>DESTINATAIRE(S)</w:t>
            </w:r>
          </w:p>
        </w:tc>
        <w:tc>
          <w:tcPr>
            <w:tcW w:w="4536" w:type="dxa"/>
            <w:tcBorders>
              <w:top w:val="single" w:sz="6" w:space="0" w:color="auto"/>
              <w:left w:val="single" w:sz="6" w:space="0" w:color="auto"/>
              <w:right w:val="single" w:sz="4" w:space="0" w:color="auto"/>
            </w:tcBorders>
          </w:tcPr>
          <w:p w14:paraId="787364F7" w14:textId="77777777" w:rsidR="009B6537" w:rsidRPr="00CE3751" w:rsidRDefault="009B6537" w:rsidP="00C93BDD">
            <w:pPr>
              <w:spacing w:line="360" w:lineRule="atLeast"/>
              <w:jc w:val="center"/>
              <w:rPr>
                <w:rFonts w:ascii="Helvetica" w:hAnsi="Helvetica"/>
                <w:b/>
                <w:sz w:val="20"/>
              </w:rPr>
            </w:pPr>
            <w:r w:rsidRPr="00CE3751">
              <w:rPr>
                <w:rFonts w:ascii="Helvetica" w:hAnsi="Helvetica"/>
                <w:b/>
                <w:sz w:val="20"/>
              </w:rPr>
              <w:t>COPIE(S) POUR INFORMATION</w:t>
            </w:r>
          </w:p>
        </w:tc>
        <w:tc>
          <w:tcPr>
            <w:tcW w:w="708" w:type="dxa"/>
            <w:gridSpan w:val="2"/>
            <w:vMerge w:val="restart"/>
            <w:tcBorders>
              <w:left w:val="nil"/>
            </w:tcBorders>
            <w:shd w:val="pct50" w:color="auto" w:fill="FFFFFF"/>
            <w:textDirection w:val="btLr"/>
          </w:tcPr>
          <w:p w14:paraId="7DF54306" w14:textId="77777777" w:rsidR="009B6537" w:rsidRPr="00CE3751" w:rsidRDefault="009B6537" w:rsidP="00C93BDD">
            <w:pPr>
              <w:ind w:left="57" w:right="57"/>
              <w:rPr>
                <w:rFonts w:ascii="Helvetica" w:hAnsi="Helvetica"/>
                <w:color w:val="FFFFFF"/>
                <w:sz w:val="14"/>
              </w:rPr>
            </w:pPr>
            <w:r w:rsidRPr="00CE3751">
              <w:rPr>
                <w:rFonts w:ascii="Helvetica" w:hAnsi="Helvetica"/>
                <w:color w:val="FFFFFF"/>
                <w:sz w:val="14"/>
              </w:rPr>
              <w:t>Toute reproduction ou communication de ce document, de son contenu ou de sa nature, même partielle, exceptés les usages internes des Services de la Direction Générale de l’Aviation Civile, est strictement interdite sans le consentement écrit de la Direction de la Technique et de l’Innovation</w:t>
            </w:r>
          </w:p>
          <w:p w14:paraId="45194194" w14:textId="77777777" w:rsidR="009B6537" w:rsidRPr="00CE3751" w:rsidRDefault="009B6537" w:rsidP="00C93BDD">
            <w:pPr>
              <w:ind w:left="113" w:right="113"/>
              <w:rPr>
                <w:rFonts w:ascii="Helvetica" w:hAnsi="Helvetica"/>
                <w:b/>
                <w:color w:val="FFFFFF"/>
                <w:sz w:val="14"/>
              </w:rPr>
            </w:pPr>
          </w:p>
        </w:tc>
      </w:tr>
      <w:tr w:rsidR="009B6537" w:rsidRPr="00CE3751" w14:paraId="32F60EA5" w14:textId="77777777" w:rsidTr="00C93BDD">
        <w:trPr>
          <w:cantSplit/>
          <w:trHeight w:val="2200"/>
        </w:trPr>
        <w:tc>
          <w:tcPr>
            <w:tcW w:w="4536" w:type="dxa"/>
            <w:gridSpan w:val="2"/>
            <w:tcBorders>
              <w:top w:val="single" w:sz="6" w:space="0" w:color="auto"/>
              <w:left w:val="single" w:sz="6" w:space="0" w:color="auto"/>
              <w:right w:val="single" w:sz="4" w:space="0" w:color="auto"/>
            </w:tcBorders>
          </w:tcPr>
          <w:p w14:paraId="0E7F2292" w14:textId="77777777" w:rsidR="009B6537" w:rsidRPr="00CE3751" w:rsidRDefault="009B6537" w:rsidP="00C93BDD">
            <w:pPr>
              <w:spacing w:line="360" w:lineRule="atLeast"/>
              <w:rPr>
                <w:rFonts w:ascii="Helvetica" w:hAnsi="Helvetica"/>
              </w:rPr>
            </w:pPr>
          </w:p>
        </w:tc>
        <w:tc>
          <w:tcPr>
            <w:tcW w:w="4536" w:type="dxa"/>
            <w:tcBorders>
              <w:top w:val="single" w:sz="6" w:space="0" w:color="auto"/>
              <w:left w:val="single" w:sz="4" w:space="0" w:color="auto"/>
              <w:right w:val="single" w:sz="4" w:space="0" w:color="auto"/>
            </w:tcBorders>
          </w:tcPr>
          <w:p w14:paraId="3E5DF3E9" w14:textId="77777777" w:rsidR="009B6537" w:rsidRPr="00CE3751" w:rsidRDefault="009B6537" w:rsidP="00C93BDD">
            <w:pPr>
              <w:spacing w:line="360" w:lineRule="atLeast"/>
              <w:rPr>
                <w:rFonts w:ascii="Helvetica" w:hAnsi="Helvetica"/>
              </w:rPr>
            </w:pPr>
          </w:p>
        </w:tc>
        <w:tc>
          <w:tcPr>
            <w:tcW w:w="708" w:type="dxa"/>
            <w:gridSpan w:val="2"/>
            <w:vMerge/>
            <w:tcBorders>
              <w:top w:val="nil"/>
              <w:left w:val="nil"/>
            </w:tcBorders>
            <w:shd w:val="pct50" w:color="auto" w:fill="FFFFFF"/>
          </w:tcPr>
          <w:p w14:paraId="35630651" w14:textId="77777777" w:rsidR="009B6537" w:rsidRPr="00CE3751" w:rsidRDefault="009B6537" w:rsidP="00C93BDD">
            <w:pPr>
              <w:spacing w:line="360" w:lineRule="atLeast"/>
              <w:rPr>
                <w:sz w:val="16"/>
              </w:rPr>
            </w:pPr>
          </w:p>
        </w:tc>
      </w:tr>
      <w:tr w:rsidR="009B6537" w:rsidRPr="00CE3751" w14:paraId="4D349E42" w14:textId="77777777" w:rsidTr="00C93BDD">
        <w:trPr>
          <w:cantSplit/>
          <w:trHeight w:val="1680"/>
        </w:trPr>
        <w:tc>
          <w:tcPr>
            <w:tcW w:w="4536" w:type="dxa"/>
            <w:gridSpan w:val="2"/>
            <w:tcBorders>
              <w:left w:val="single" w:sz="6" w:space="0" w:color="auto"/>
              <w:right w:val="single" w:sz="4" w:space="0" w:color="auto"/>
            </w:tcBorders>
          </w:tcPr>
          <w:p w14:paraId="249C92C8" w14:textId="77777777" w:rsidR="009B6537" w:rsidRPr="00CE3751" w:rsidRDefault="009B6537" w:rsidP="00C93BDD">
            <w:pPr>
              <w:spacing w:line="360" w:lineRule="atLeast"/>
              <w:rPr>
                <w:rFonts w:ascii="Helvetica" w:hAnsi="Helvetica"/>
              </w:rPr>
            </w:pPr>
          </w:p>
        </w:tc>
        <w:tc>
          <w:tcPr>
            <w:tcW w:w="4536" w:type="dxa"/>
            <w:tcBorders>
              <w:left w:val="single" w:sz="4" w:space="0" w:color="auto"/>
              <w:right w:val="single" w:sz="4" w:space="0" w:color="auto"/>
            </w:tcBorders>
          </w:tcPr>
          <w:p w14:paraId="25B7B708" w14:textId="77777777" w:rsidR="009B6537" w:rsidRPr="00CE3751" w:rsidRDefault="009B6537" w:rsidP="00C93BDD">
            <w:pPr>
              <w:spacing w:line="360" w:lineRule="atLeast"/>
              <w:rPr>
                <w:rFonts w:ascii="Helvetica" w:hAnsi="Helvetica"/>
              </w:rPr>
            </w:pPr>
          </w:p>
        </w:tc>
        <w:tc>
          <w:tcPr>
            <w:tcW w:w="708" w:type="dxa"/>
            <w:gridSpan w:val="2"/>
            <w:vMerge/>
            <w:tcBorders>
              <w:left w:val="nil"/>
            </w:tcBorders>
            <w:shd w:val="pct50" w:color="auto" w:fill="FFFFFF"/>
          </w:tcPr>
          <w:p w14:paraId="13F58679" w14:textId="77777777" w:rsidR="009B6537" w:rsidRPr="00CE3751" w:rsidRDefault="009B6537" w:rsidP="00C93BDD">
            <w:pPr>
              <w:rPr>
                <w:sz w:val="16"/>
              </w:rPr>
            </w:pPr>
          </w:p>
        </w:tc>
      </w:tr>
      <w:tr w:rsidR="009B6537" w:rsidRPr="00CE3751" w14:paraId="1B65534B" w14:textId="77777777" w:rsidTr="00C93BDD">
        <w:trPr>
          <w:cantSplit/>
          <w:trHeight w:val="1680"/>
        </w:trPr>
        <w:tc>
          <w:tcPr>
            <w:tcW w:w="4536" w:type="dxa"/>
            <w:gridSpan w:val="2"/>
            <w:tcBorders>
              <w:left w:val="single" w:sz="6" w:space="0" w:color="auto"/>
              <w:right w:val="single" w:sz="4" w:space="0" w:color="auto"/>
            </w:tcBorders>
          </w:tcPr>
          <w:p w14:paraId="76A81CB2" w14:textId="77777777" w:rsidR="009B6537" w:rsidRPr="00CE3751" w:rsidRDefault="009B6537" w:rsidP="00C93BDD">
            <w:pPr>
              <w:spacing w:line="360" w:lineRule="atLeast"/>
              <w:rPr>
                <w:rFonts w:ascii="Helvetica" w:hAnsi="Helvetica"/>
              </w:rPr>
            </w:pPr>
          </w:p>
        </w:tc>
        <w:tc>
          <w:tcPr>
            <w:tcW w:w="4536" w:type="dxa"/>
            <w:tcBorders>
              <w:left w:val="single" w:sz="4" w:space="0" w:color="auto"/>
              <w:right w:val="single" w:sz="4" w:space="0" w:color="auto"/>
            </w:tcBorders>
          </w:tcPr>
          <w:p w14:paraId="2A61C6E3" w14:textId="77777777" w:rsidR="009B6537" w:rsidRPr="00CE3751" w:rsidRDefault="009B6537" w:rsidP="00C93BDD">
            <w:pPr>
              <w:spacing w:line="360" w:lineRule="atLeast"/>
              <w:rPr>
                <w:rFonts w:ascii="Helvetica" w:hAnsi="Helvetica"/>
              </w:rPr>
            </w:pPr>
          </w:p>
        </w:tc>
        <w:tc>
          <w:tcPr>
            <w:tcW w:w="708" w:type="dxa"/>
            <w:gridSpan w:val="2"/>
            <w:vMerge/>
            <w:tcBorders>
              <w:left w:val="nil"/>
            </w:tcBorders>
            <w:shd w:val="pct50" w:color="auto" w:fill="FFFFFF"/>
          </w:tcPr>
          <w:p w14:paraId="0417AD70" w14:textId="77777777" w:rsidR="009B6537" w:rsidRPr="00CE3751" w:rsidRDefault="009B6537" w:rsidP="00C93BDD">
            <w:pPr>
              <w:spacing w:line="360" w:lineRule="atLeast"/>
              <w:rPr>
                <w:sz w:val="16"/>
              </w:rPr>
            </w:pPr>
          </w:p>
        </w:tc>
      </w:tr>
      <w:tr w:rsidR="009B6537" w:rsidRPr="00CE3751" w14:paraId="47DDB3C3" w14:textId="77777777" w:rsidTr="00C93BDD">
        <w:trPr>
          <w:cantSplit/>
          <w:trHeight w:val="327"/>
        </w:trPr>
        <w:tc>
          <w:tcPr>
            <w:tcW w:w="2977" w:type="dxa"/>
          </w:tcPr>
          <w:p w14:paraId="1939212A" w14:textId="77777777" w:rsidR="009B6537" w:rsidRPr="00CE3751" w:rsidRDefault="009B6537" w:rsidP="00C93BDD">
            <w:pPr>
              <w:spacing w:before="60" w:after="60"/>
              <w:rPr>
                <w:rFonts w:ascii="Helvetica" w:hAnsi="Helvetica"/>
                <w:sz w:val="20"/>
              </w:rPr>
            </w:pPr>
            <w:r w:rsidRPr="00CE3751">
              <w:rPr>
                <w:rFonts w:ascii="Helvetica" w:hAnsi="Helvetica"/>
                <w:sz w:val="20"/>
              </w:rPr>
              <w:t>Objet de la diffusion (facultatif) :</w:t>
            </w:r>
          </w:p>
        </w:tc>
        <w:tc>
          <w:tcPr>
            <w:tcW w:w="6174" w:type="dxa"/>
            <w:gridSpan w:val="3"/>
          </w:tcPr>
          <w:p w14:paraId="3FBA1596" w14:textId="77777777" w:rsidR="009B6537" w:rsidRPr="00CE3751" w:rsidRDefault="009B6537" w:rsidP="00C93BDD">
            <w:pPr>
              <w:tabs>
                <w:tab w:val="left" w:pos="1020"/>
              </w:tabs>
              <w:spacing w:before="60" w:after="60"/>
              <w:rPr>
                <w:rFonts w:ascii="Helvetica" w:hAnsi="Helvetica"/>
              </w:rPr>
            </w:pPr>
            <w:r w:rsidRPr="00CE3751">
              <w:rPr>
                <w:rFonts w:ascii="Helvetica" w:hAnsi="Helvetica"/>
              </w:rPr>
              <w:tab/>
            </w:r>
          </w:p>
        </w:tc>
        <w:tc>
          <w:tcPr>
            <w:tcW w:w="629" w:type="dxa"/>
          </w:tcPr>
          <w:p w14:paraId="60DAE05A" w14:textId="77777777" w:rsidR="009B6537" w:rsidRPr="00CE3751" w:rsidRDefault="009B6537" w:rsidP="00C93BDD">
            <w:pPr>
              <w:spacing w:before="60" w:after="60"/>
              <w:rPr>
                <w:sz w:val="16"/>
              </w:rPr>
            </w:pPr>
          </w:p>
        </w:tc>
      </w:tr>
    </w:tbl>
    <w:p w14:paraId="1F461C3B" w14:textId="77777777" w:rsidR="009B6537" w:rsidRPr="00CE3751" w:rsidRDefault="009B6537" w:rsidP="009B6537">
      <w:pPr>
        <w:rPr>
          <w:rFonts w:cs="Arial"/>
          <w:b/>
          <w:szCs w:val="24"/>
        </w:rPr>
      </w:pPr>
    </w:p>
    <w:p w14:paraId="5FB5B57C" w14:textId="77777777" w:rsidR="009B6537" w:rsidRPr="00CE3751" w:rsidRDefault="009B6537" w:rsidP="009B6537">
      <w:pPr>
        <w:rPr>
          <w:rFonts w:ascii="Arial" w:hAnsi="Arial" w:cs="Arial"/>
          <w:b/>
          <w:sz w:val="36"/>
          <w:szCs w:val="36"/>
        </w:rPr>
      </w:pPr>
      <w:r w:rsidRPr="00CE3751">
        <w:rPr>
          <w:rFonts w:ascii="Arial" w:hAnsi="Arial" w:cs="Arial"/>
          <w:b/>
          <w:sz w:val="36"/>
          <w:szCs w:val="36"/>
        </w:rPr>
        <w:t xml:space="preserve">VERIFICATION </w:t>
      </w:r>
      <w:r w:rsidRPr="00CE3751">
        <w:rPr>
          <w:rFonts w:ascii="Arial" w:hAnsi="Arial" w:cs="Arial"/>
          <w:b/>
          <w:sz w:val="36"/>
          <w:szCs w:val="36"/>
          <w:vertAlign w:val="subscript"/>
        </w:rPr>
        <w:t>(V)</w:t>
      </w:r>
      <w:r w:rsidRPr="00CE3751">
        <w:rPr>
          <w:rFonts w:ascii="Arial" w:hAnsi="Arial" w:cs="Arial"/>
          <w:b/>
          <w:sz w:val="36"/>
          <w:szCs w:val="36"/>
        </w:rPr>
        <w:t xml:space="preserve"> / APPROBATION </w:t>
      </w:r>
      <w:r w:rsidRPr="00CE3751">
        <w:rPr>
          <w:rFonts w:ascii="Arial" w:hAnsi="Arial" w:cs="Arial"/>
          <w:b/>
          <w:sz w:val="36"/>
          <w:szCs w:val="36"/>
          <w:vertAlign w:val="subscript"/>
        </w:rPr>
        <w:t>(A)</w:t>
      </w:r>
    </w:p>
    <w:tbl>
      <w:tblPr>
        <w:tblW w:w="9781"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4039"/>
        <w:gridCol w:w="2907"/>
        <w:gridCol w:w="1345"/>
        <w:gridCol w:w="1490"/>
      </w:tblGrid>
      <w:tr w:rsidR="009B6537" w:rsidRPr="00CE3751" w14:paraId="06B34F5D" w14:textId="77777777" w:rsidTr="00C93BDD">
        <w:tc>
          <w:tcPr>
            <w:tcW w:w="4039" w:type="dxa"/>
            <w:tcBorders>
              <w:top w:val="single" w:sz="2" w:space="0" w:color="auto"/>
              <w:left w:val="single" w:sz="2" w:space="0" w:color="auto"/>
              <w:bottom w:val="single" w:sz="2" w:space="0" w:color="auto"/>
              <w:right w:val="nil"/>
            </w:tcBorders>
          </w:tcPr>
          <w:p w14:paraId="59003CC6" w14:textId="77777777" w:rsidR="009B6537" w:rsidRPr="00CE3751" w:rsidRDefault="009B6537" w:rsidP="00C93BDD">
            <w:pPr>
              <w:spacing w:before="120" w:after="120"/>
              <w:rPr>
                <w:rFonts w:ascii="Arial" w:hAnsi="Arial" w:cs="Arial"/>
                <w:b/>
                <w:sz w:val="20"/>
              </w:rPr>
            </w:pPr>
            <w:r w:rsidRPr="00CE3751">
              <w:rPr>
                <w:rFonts w:ascii="Arial" w:hAnsi="Arial" w:cs="Arial"/>
                <w:b/>
                <w:sz w:val="20"/>
              </w:rPr>
              <w:t>Nom</w:t>
            </w:r>
          </w:p>
        </w:tc>
        <w:tc>
          <w:tcPr>
            <w:tcW w:w="2907" w:type="dxa"/>
            <w:tcBorders>
              <w:top w:val="single" w:sz="2" w:space="0" w:color="auto"/>
              <w:left w:val="single" w:sz="2" w:space="0" w:color="auto"/>
              <w:bottom w:val="single" w:sz="2" w:space="0" w:color="auto"/>
              <w:right w:val="nil"/>
            </w:tcBorders>
          </w:tcPr>
          <w:p w14:paraId="792852E4" w14:textId="77777777" w:rsidR="009B6537" w:rsidRPr="00CE3751" w:rsidRDefault="009B6537" w:rsidP="00C93BDD">
            <w:pPr>
              <w:spacing w:before="120" w:after="120"/>
              <w:jc w:val="center"/>
              <w:rPr>
                <w:rFonts w:ascii="Arial" w:hAnsi="Arial" w:cs="Arial"/>
                <w:b/>
                <w:sz w:val="20"/>
              </w:rPr>
            </w:pPr>
            <w:r w:rsidRPr="00CE3751">
              <w:rPr>
                <w:rFonts w:ascii="Arial" w:hAnsi="Arial" w:cs="Arial"/>
                <w:b/>
                <w:sz w:val="20"/>
              </w:rPr>
              <w:t>Fonction / Entité</w:t>
            </w:r>
          </w:p>
        </w:tc>
        <w:tc>
          <w:tcPr>
            <w:tcW w:w="1345" w:type="dxa"/>
            <w:tcBorders>
              <w:top w:val="single" w:sz="2" w:space="0" w:color="auto"/>
              <w:left w:val="single" w:sz="2" w:space="0" w:color="auto"/>
              <w:bottom w:val="single" w:sz="2" w:space="0" w:color="auto"/>
              <w:right w:val="single" w:sz="2" w:space="0" w:color="auto"/>
            </w:tcBorders>
          </w:tcPr>
          <w:p w14:paraId="1B00E24D" w14:textId="77777777" w:rsidR="009B6537" w:rsidRPr="00CE3751" w:rsidRDefault="009B6537" w:rsidP="00C93BDD">
            <w:pPr>
              <w:spacing w:before="120" w:after="120"/>
              <w:jc w:val="center"/>
              <w:rPr>
                <w:rFonts w:ascii="Arial" w:hAnsi="Arial" w:cs="Arial"/>
                <w:b/>
                <w:sz w:val="20"/>
              </w:rPr>
            </w:pPr>
            <w:r w:rsidRPr="00CE3751">
              <w:rPr>
                <w:rFonts w:ascii="Arial" w:hAnsi="Arial" w:cs="Arial"/>
                <w:b/>
                <w:sz w:val="20"/>
              </w:rPr>
              <w:t>V / A</w:t>
            </w:r>
          </w:p>
        </w:tc>
        <w:tc>
          <w:tcPr>
            <w:tcW w:w="1490" w:type="dxa"/>
            <w:tcBorders>
              <w:top w:val="single" w:sz="2" w:space="0" w:color="auto"/>
              <w:left w:val="nil"/>
              <w:bottom w:val="single" w:sz="2" w:space="0" w:color="auto"/>
              <w:right w:val="single" w:sz="2" w:space="0" w:color="auto"/>
            </w:tcBorders>
          </w:tcPr>
          <w:p w14:paraId="0BF665FD" w14:textId="77777777" w:rsidR="009B6537" w:rsidRPr="00CE3751" w:rsidRDefault="009B6537" w:rsidP="00C93BDD">
            <w:pPr>
              <w:spacing w:before="120" w:after="120"/>
              <w:jc w:val="center"/>
              <w:rPr>
                <w:rFonts w:ascii="Arial" w:hAnsi="Arial" w:cs="Arial"/>
                <w:b/>
                <w:sz w:val="20"/>
              </w:rPr>
            </w:pPr>
            <w:r w:rsidRPr="00CE3751">
              <w:rPr>
                <w:rFonts w:ascii="Arial" w:hAnsi="Arial" w:cs="Arial"/>
                <w:b/>
                <w:sz w:val="20"/>
              </w:rPr>
              <w:t>Visa</w:t>
            </w:r>
          </w:p>
        </w:tc>
      </w:tr>
      <w:tr w:rsidR="009B6537" w:rsidRPr="00CE3751" w14:paraId="566A8063" w14:textId="77777777" w:rsidTr="00C93BDD">
        <w:trPr>
          <w:trHeight w:val="500"/>
        </w:trPr>
        <w:tc>
          <w:tcPr>
            <w:tcW w:w="4039" w:type="dxa"/>
            <w:tcBorders>
              <w:top w:val="single" w:sz="2" w:space="0" w:color="auto"/>
              <w:bottom w:val="single" w:sz="2" w:space="0" w:color="auto"/>
              <w:right w:val="nil"/>
            </w:tcBorders>
          </w:tcPr>
          <w:p w14:paraId="27F85BF5" w14:textId="77777777" w:rsidR="009B6537" w:rsidRPr="00CE3751" w:rsidRDefault="009B6537" w:rsidP="00C93BDD">
            <w:pPr>
              <w:spacing w:before="120"/>
              <w:rPr>
                <w:rFonts w:ascii="Helvetica" w:hAnsi="Helvetica" w:cs="Helvetica"/>
              </w:rPr>
            </w:pPr>
            <w:r>
              <w:rPr>
                <w:rFonts w:ascii="Helvetica" w:hAnsi="Helvetica" w:cs="Helvetica"/>
              </w:rPr>
              <w:t>Nicolas</w:t>
            </w:r>
            <w:r w:rsidRPr="00CE3751">
              <w:rPr>
                <w:rFonts w:ascii="Helvetica" w:hAnsi="Helvetica" w:cs="Helvetica"/>
              </w:rPr>
              <w:t xml:space="preserve"> </w:t>
            </w:r>
            <w:r>
              <w:rPr>
                <w:rFonts w:ascii="Helvetica" w:hAnsi="Helvetica" w:cs="Helvetica"/>
              </w:rPr>
              <w:t>NOCKELS</w:t>
            </w:r>
          </w:p>
        </w:tc>
        <w:tc>
          <w:tcPr>
            <w:tcW w:w="2907" w:type="dxa"/>
            <w:tcBorders>
              <w:top w:val="single" w:sz="2" w:space="0" w:color="auto"/>
              <w:left w:val="single" w:sz="2" w:space="0" w:color="auto"/>
              <w:bottom w:val="single" w:sz="2" w:space="0" w:color="auto"/>
              <w:right w:val="single" w:sz="2" w:space="0" w:color="auto"/>
            </w:tcBorders>
          </w:tcPr>
          <w:p w14:paraId="7DEC902E" w14:textId="77777777" w:rsidR="009B6537" w:rsidRPr="00CE3751" w:rsidRDefault="009B6537" w:rsidP="00C93BDD">
            <w:pPr>
              <w:spacing w:before="120"/>
              <w:rPr>
                <w:rFonts w:ascii="Helvetica" w:hAnsi="Helvetica" w:cs="Helvetica"/>
              </w:rPr>
            </w:pPr>
            <w:r>
              <w:rPr>
                <w:rFonts w:ascii="Helvetica" w:hAnsi="Helvetica" w:cs="Helvetica"/>
              </w:rPr>
              <w:t>Adjoint</w:t>
            </w:r>
            <w:r w:rsidRPr="00CE3751">
              <w:rPr>
                <w:rFonts w:ascii="Helvetica" w:hAnsi="Helvetica" w:cs="Helvetica"/>
              </w:rPr>
              <w:t xml:space="preserve"> pôle INS</w:t>
            </w:r>
          </w:p>
        </w:tc>
        <w:tc>
          <w:tcPr>
            <w:tcW w:w="1345" w:type="dxa"/>
            <w:tcBorders>
              <w:top w:val="single" w:sz="2" w:space="0" w:color="auto"/>
              <w:left w:val="nil"/>
              <w:bottom w:val="single" w:sz="2" w:space="0" w:color="auto"/>
              <w:right w:val="single" w:sz="2" w:space="0" w:color="auto"/>
            </w:tcBorders>
          </w:tcPr>
          <w:p w14:paraId="77642E2B" w14:textId="77777777" w:rsidR="009B6537" w:rsidRPr="00CE3751" w:rsidRDefault="009B6537" w:rsidP="00C93BDD">
            <w:pPr>
              <w:spacing w:before="120"/>
              <w:jc w:val="center"/>
              <w:rPr>
                <w:rFonts w:ascii="Helvetica" w:hAnsi="Helvetica" w:cs="Helvetica"/>
              </w:rPr>
            </w:pPr>
            <w:r w:rsidRPr="00CE3751">
              <w:rPr>
                <w:rFonts w:ascii="Helvetica" w:hAnsi="Helvetica" w:cs="Helvetica"/>
              </w:rPr>
              <w:t>V</w:t>
            </w:r>
          </w:p>
        </w:tc>
        <w:tc>
          <w:tcPr>
            <w:tcW w:w="1490" w:type="dxa"/>
            <w:tcBorders>
              <w:top w:val="single" w:sz="2" w:space="0" w:color="auto"/>
              <w:left w:val="nil"/>
              <w:bottom w:val="single" w:sz="2" w:space="0" w:color="auto"/>
            </w:tcBorders>
          </w:tcPr>
          <w:p w14:paraId="594C1265" w14:textId="77777777" w:rsidR="009B6537" w:rsidRPr="00CE3751" w:rsidRDefault="009B6537" w:rsidP="00C93BDD">
            <w:pPr>
              <w:spacing w:before="120"/>
              <w:rPr>
                <w:rFonts w:ascii="Helvetica" w:hAnsi="Helvetica" w:cs="Helvetica"/>
              </w:rPr>
            </w:pPr>
          </w:p>
        </w:tc>
      </w:tr>
      <w:tr w:rsidR="009B6537" w:rsidRPr="00CE3751" w14:paraId="6074F2A8" w14:textId="77777777" w:rsidTr="00C93BDD">
        <w:trPr>
          <w:trHeight w:val="500"/>
        </w:trPr>
        <w:tc>
          <w:tcPr>
            <w:tcW w:w="4039" w:type="dxa"/>
            <w:tcBorders>
              <w:top w:val="single" w:sz="2" w:space="0" w:color="auto"/>
              <w:left w:val="single" w:sz="2" w:space="0" w:color="auto"/>
              <w:bottom w:val="single" w:sz="4" w:space="0" w:color="auto"/>
              <w:right w:val="nil"/>
            </w:tcBorders>
          </w:tcPr>
          <w:p w14:paraId="4ECC2BAF" w14:textId="77777777" w:rsidR="009B6537" w:rsidRPr="00CE3751" w:rsidRDefault="009B6537" w:rsidP="00C93BDD">
            <w:pPr>
              <w:spacing w:before="120"/>
              <w:rPr>
                <w:rFonts w:ascii="Helvetica" w:hAnsi="Helvetica" w:cs="Helvetica"/>
              </w:rPr>
            </w:pPr>
            <w:r w:rsidRPr="00CE3751">
              <w:rPr>
                <w:rFonts w:ascii="Helvetica" w:hAnsi="Helvetica" w:cs="Helvetica"/>
              </w:rPr>
              <w:t xml:space="preserve">Eric </w:t>
            </w:r>
            <w:r>
              <w:rPr>
                <w:rFonts w:ascii="Helvetica" w:hAnsi="Helvetica" w:cs="Helvetica"/>
              </w:rPr>
              <w:t>OUANES</w:t>
            </w:r>
          </w:p>
        </w:tc>
        <w:tc>
          <w:tcPr>
            <w:tcW w:w="2907" w:type="dxa"/>
            <w:tcBorders>
              <w:top w:val="single" w:sz="2" w:space="0" w:color="auto"/>
              <w:left w:val="single" w:sz="2" w:space="0" w:color="auto"/>
              <w:bottom w:val="single" w:sz="4" w:space="0" w:color="auto"/>
              <w:right w:val="single" w:sz="2" w:space="0" w:color="auto"/>
            </w:tcBorders>
          </w:tcPr>
          <w:p w14:paraId="09B4AAA0" w14:textId="77777777" w:rsidR="009B6537" w:rsidRPr="00CE3751" w:rsidRDefault="009B6537" w:rsidP="00C93BDD">
            <w:pPr>
              <w:spacing w:before="120"/>
              <w:rPr>
                <w:rFonts w:ascii="Helvetica" w:hAnsi="Helvetica" w:cs="Helvetica"/>
              </w:rPr>
            </w:pPr>
            <w:r w:rsidRPr="00CE3751">
              <w:rPr>
                <w:rFonts w:ascii="Helvetica" w:hAnsi="Helvetica" w:cs="Helvetica"/>
              </w:rPr>
              <w:t>Chef du pôle INS</w:t>
            </w:r>
          </w:p>
        </w:tc>
        <w:tc>
          <w:tcPr>
            <w:tcW w:w="1345" w:type="dxa"/>
            <w:tcBorders>
              <w:top w:val="single" w:sz="2" w:space="0" w:color="auto"/>
              <w:left w:val="nil"/>
              <w:bottom w:val="single" w:sz="4" w:space="0" w:color="auto"/>
              <w:right w:val="single" w:sz="2" w:space="0" w:color="auto"/>
            </w:tcBorders>
          </w:tcPr>
          <w:p w14:paraId="73026BA0" w14:textId="77777777" w:rsidR="009B6537" w:rsidRPr="00CE3751" w:rsidRDefault="009B6537" w:rsidP="00C93BDD">
            <w:pPr>
              <w:spacing w:before="120"/>
              <w:jc w:val="center"/>
              <w:rPr>
                <w:rFonts w:ascii="Helvetica" w:hAnsi="Helvetica" w:cs="Helvetica"/>
              </w:rPr>
            </w:pPr>
            <w:r w:rsidRPr="00CE3751">
              <w:rPr>
                <w:rFonts w:ascii="Helvetica" w:hAnsi="Helvetica" w:cs="Helvetica"/>
              </w:rPr>
              <w:t>A</w:t>
            </w:r>
          </w:p>
        </w:tc>
        <w:tc>
          <w:tcPr>
            <w:tcW w:w="1490" w:type="dxa"/>
            <w:tcBorders>
              <w:top w:val="single" w:sz="2" w:space="0" w:color="auto"/>
              <w:left w:val="nil"/>
              <w:bottom w:val="single" w:sz="4" w:space="0" w:color="auto"/>
              <w:right w:val="single" w:sz="2" w:space="0" w:color="auto"/>
            </w:tcBorders>
          </w:tcPr>
          <w:p w14:paraId="3EE7DF79" w14:textId="77777777" w:rsidR="009B6537" w:rsidRPr="00CE3751" w:rsidRDefault="009B6537" w:rsidP="00C93BDD">
            <w:pPr>
              <w:spacing w:before="120"/>
              <w:rPr>
                <w:rFonts w:ascii="Helvetica" w:hAnsi="Helvetica" w:cs="Helvetica"/>
              </w:rPr>
            </w:pPr>
          </w:p>
        </w:tc>
      </w:tr>
    </w:tbl>
    <w:p w14:paraId="018DFEBC" w14:textId="77777777" w:rsidR="009B6537" w:rsidRPr="00CE3751" w:rsidRDefault="009B6537" w:rsidP="009B6537"/>
    <w:p w14:paraId="3F7234C2" w14:textId="77777777" w:rsidR="009B6537" w:rsidRPr="00CE3751" w:rsidRDefault="009B6537" w:rsidP="009B6537">
      <w:pPr>
        <w:rPr>
          <w:rFonts w:ascii="Arial" w:hAnsi="Arial" w:cs="Arial"/>
        </w:rPr>
      </w:pPr>
      <w:r w:rsidRPr="00CE3751">
        <w:rPr>
          <w:rFonts w:ascii="Arial" w:hAnsi="Arial" w:cs="Arial"/>
          <w:b/>
          <w:sz w:val="36"/>
        </w:rPr>
        <w:t>MAITRISE DOCUMENTAIRE</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45"/>
        <w:gridCol w:w="4253"/>
        <w:gridCol w:w="284"/>
      </w:tblGrid>
      <w:tr w:rsidR="009B6537" w:rsidRPr="00CE3751" w14:paraId="1B355A6B" w14:textId="77777777" w:rsidTr="00C93BDD">
        <w:trPr>
          <w:cantSplit/>
          <w:trHeight w:val="145"/>
        </w:trPr>
        <w:tc>
          <w:tcPr>
            <w:tcW w:w="5245" w:type="dxa"/>
            <w:tcBorders>
              <w:bottom w:val="nil"/>
            </w:tcBorders>
          </w:tcPr>
          <w:p w14:paraId="1B5ED4BD" w14:textId="16DD5D36" w:rsidR="009B6537" w:rsidRPr="00CE3751" w:rsidRDefault="009B6537" w:rsidP="00C93BDD">
            <w:pPr>
              <w:pStyle w:val="StyleHelvetica10ptAvant6pt"/>
            </w:pPr>
            <w:r w:rsidRPr="00CE3751">
              <w:t xml:space="preserve">Référence : </w:t>
            </w:r>
            <w:fldSimple w:instr=" DOCPROPERTY &quot;Référence&quot;  \* MERGEFORMAT ">
              <w:r w:rsidR="00F57BCD">
                <w:t>2025_FDF_RV_Vigie</w:t>
              </w:r>
            </w:fldSimple>
          </w:p>
        </w:tc>
        <w:tc>
          <w:tcPr>
            <w:tcW w:w="4253" w:type="dxa"/>
            <w:vMerge w:val="restart"/>
            <w:tcBorders>
              <w:right w:val="single" w:sz="4" w:space="0" w:color="auto"/>
            </w:tcBorders>
          </w:tcPr>
          <w:p w14:paraId="201428EF" w14:textId="77777777" w:rsidR="009B6537" w:rsidRPr="00CE3751" w:rsidRDefault="009B6537" w:rsidP="00C93BDD">
            <w:pPr>
              <w:spacing w:before="120"/>
              <w:rPr>
                <w:rFonts w:ascii="Helvetica" w:hAnsi="Helvetica"/>
                <w:sz w:val="20"/>
              </w:rPr>
            </w:pPr>
          </w:p>
        </w:tc>
        <w:tc>
          <w:tcPr>
            <w:tcW w:w="284" w:type="dxa"/>
            <w:tcBorders>
              <w:top w:val="nil"/>
              <w:left w:val="nil"/>
              <w:bottom w:val="nil"/>
              <w:right w:val="nil"/>
            </w:tcBorders>
          </w:tcPr>
          <w:p w14:paraId="40731D3C" w14:textId="77777777" w:rsidR="009B6537" w:rsidRPr="00CE3751" w:rsidRDefault="009B6537" w:rsidP="00C93BDD">
            <w:pPr>
              <w:spacing w:before="120"/>
              <w:rPr>
                <w:sz w:val="20"/>
              </w:rPr>
            </w:pPr>
          </w:p>
        </w:tc>
      </w:tr>
      <w:tr w:rsidR="009B6537" w:rsidRPr="00CE3751" w14:paraId="5883F525" w14:textId="77777777" w:rsidTr="00C93BDD">
        <w:trPr>
          <w:cantSplit/>
          <w:trHeight w:val="417"/>
        </w:trPr>
        <w:tc>
          <w:tcPr>
            <w:tcW w:w="5245" w:type="dxa"/>
            <w:tcBorders>
              <w:bottom w:val="nil"/>
            </w:tcBorders>
          </w:tcPr>
          <w:p w14:paraId="68DA899E" w14:textId="4E7054C9" w:rsidR="009B6537" w:rsidRPr="00CE3751" w:rsidRDefault="009B6537" w:rsidP="00C93BDD">
            <w:pPr>
              <w:pStyle w:val="StyleHelvetica10ptAvant6pt"/>
            </w:pPr>
            <w:r w:rsidRPr="00CE3751">
              <w:t xml:space="preserve">Affaire / Projet / Opération : </w:t>
            </w:r>
            <w:fldSimple w:instr=" DOCPROPERTY &quot;Projet&quot;  \* MERGEFORMAT ">
              <w:r w:rsidR="00F57BCD">
                <w:t>Etude de l’agencement de la vigie de Fort de France</w:t>
              </w:r>
            </w:fldSimple>
          </w:p>
        </w:tc>
        <w:tc>
          <w:tcPr>
            <w:tcW w:w="4253" w:type="dxa"/>
            <w:vMerge/>
            <w:tcBorders>
              <w:right w:val="single" w:sz="4" w:space="0" w:color="auto"/>
            </w:tcBorders>
          </w:tcPr>
          <w:p w14:paraId="22DE6EEE" w14:textId="77777777" w:rsidR="009B6537" w:rsidRPr="00CE3751" w:rsidRDefault="009B6537" w:rsidP="00C93BDD">
            <w:pPr>
              <w:rPr>
                <w:rFonts w:ascii="Helvetica" w:hAnsi="Helvetica"/>
                <w:sz w:val="20"/>
              </w:rPr>
            </w:pPr>
          </w:p>
        </w:tc>
        <w:tc>
          <w:tcPr>
            <w:tcW w:w="284" w:type="dxa"/>
            <w:vMerge w:val="restart"/>
            <w:tcBorders>
              <w:top w:val="nil"/>
              <w:left w:val="nil"/>
              <w:bottom w:val="nil"/>
              <w:right w:val="nil"/>
            </w:tcBorders>
            <w:shd w:val="pct50" w:color="auto" w:fill="FFFFFF"/>
            <w:textDirection w:val="btLr"/>
          </w:tcPr>
          <w:p w14:paraId="4A5275F4" w14:textId="77777777" w:rsidR="009B6537" w:rsidRPr="00CE3751" w:rsidRDefault="009B6537" w:rsidP="00C93BDD">
            <w:pPr>
              <w:jc w:val="center"/>
              <w:rPr>
                <w:rFonts w:ascii="Helvetica" w:hAnsi="Helvetica"/>
                <w:color w:val="FFFFFF"/>
                <w:sz w:val="14"/>
                <w:szCs w:val="14"/>
              </w:rPr>
            </w:pPr>
            <w:r w:rsidRPr="00CE3751">
              <w:rPr>
                <w:rFonts w:ascii="Helvetica" w:hAnsi="Helvetica"/>
                <w:color w:val="FFFFFF"/>
                <w:sz w:val="14"/>
                <w:szCs w:val="14"/>
              </w:rPr>
              <w:t>Contenu personnalisable</w:t>
            </w:r>
          </w:p>
        </w:tc>
      </w:tr>
      <w:tr w:rsidR="009B6537" w:rsidRPr="00CE3751" w14:paraId="6064CB2E" w14:textId="77777777" w:rsidTr="00C93BDD">
        <w:trPr>
          <w:cantSplit/>
          <w:trHeight w:val="417"/>
        </w:trPr>
        <w:tc>
          <w:tcPr>
            <w:tcW w:w="5245" w:type="dxa"/>
            <w:vMerge w:val="restart"/>
            <w:tcBorders>
              <w:top w:val="nil"/>
              <w:bottom w:val="nil"/>
            </w:tcBorders>
          </w:tcPr>
          <w:p w14:paraId="59606EAC" w14:textId="77777777" w:rsidR="009B6537" w:rsidRPr="00CE3751" w:rsidRDefault="009B6537" w:rsidP="00C93BDD">
            <w:pPr>
              <w:pStyle w:val="StyleHelvetica10ptAvant6pt"/>
            </w:pPr>
            <w:r w:rsidRPr="00CE3751">
              <w:t>Classement et archivage du document</w:t>
            </w:r>
          </w:p>
          <w:p w14:paraId="63829B57" w14:textId="77777777" w:rsidR="009B6537" w:rsidRPr="00CE3751" w:rsidRDefault="009B6537" w:rsidP="00C93BDD">
            <w:pPr>
              <w:spacing w:before="120"/>
              <w:ind w:left="284"/>
              <w:rPr>
                <w:rFonts w:ascii="Helvetica" w:hAnsi="Helvetica"/>
                <w:sz w:val="20"/>
              </w:rPr>
            </w:pPr>
            <w:r w:rsidRPr="00CE3751">
              <w:rPr>
                <w:rFonts w:ascii="Helvetica" w:hAnsi="Helvetica"/>
                <w:sz w:val="20"/>
              </w:rPr>
              <w:t xml:space="preserve">Stockage : </w:t>
            </w:r>
          </w:p>
          <w:p w14:paraId="248E5729" w14:textId="0931E838" w:rsidR="009B6537" w:rsidRPr="00CE3751" w:rsidRDefault="009B6537" w:rsidP="00C93BDD">
            <w:pPr>
              <w:spacing w:before="120"/>
              <w:ind w:left="284"/>
              <w:rPr>
                <w:rFonts w:ascii="Helvetica" w:hAnsi="Helvetica"/>
                <w:sz w:val="20"/>
              </w:rPr>
            </w:pPr>
            <w:r w:rsidRPr="00CE3751">
              <w:rPr>
                <w:rFonts w:ascii="Helvetica" w:hAnsi="Helvetica"/>
                <w:sz w:val="20"/>
              </w:rPr>
              <w:t xml:space="preserve">Fichier : </w:t>
            </w:r>
            <w:r w:rsidRPr="00CE3751">
              <w:rPr>
                <w:rFonts w:ascii="Helvetica" w:hAnsi="Helvetica"/>
                <w:sz w:val="20"/>
              </w:rPr>
              <w:fldChar w:fldCharType="begin"/>
            </w:r>
            <w:r w:rsidRPr="00CE3751">
              <w:rPr>
                <w:rFonts w:ascii="Helvetica" w:hAnsi="Helvetica"/>
                <w:sz w:val="20"/>
              </w:rPr>
              <w:instrText xml:space="preserve"> FILENAME  \* MERGEFORMAT </w:instrText>
            </w:r>
            <w:r w:rsidRPr="00CE3751">
              <w:rPr>
                <w:rFonts w:ascii="Helvetica" w:hAnsi="Helvetica"/>
                <w:sz w:val="20"/>
              </w:rPr>
              <w:fldChar w:fldCharType="separate"/>
            </w:r>
            <w:r w:rsidR="00F57BCD">
              <w:rPr>
                <w:rFonts w:ascii="Helvetica" w:hAnsi="Helvetica"/>
                <w:noProof/>
                <w:sz w:val="20"/>
              </w:rPr>
              <w:t>Note technique_Vigie V1R0.docx</w:t>
            </w:r>
            <w:r w:rsidRPr="00CE3751">
              <w:rPr>
                <w:rFonts w:ascii="Helvetica" w:hAnsi="Helvetica"/>
                <w:sz w:val="20"/>
              </w:rPr>
              <w:fldChar w:fldCharType="end"/>
            </w:r>
          </w:p>
        </w:tc>
        <w:tc>
          <w:tcPr>
            <w:tcW w:w="4253" w:type="dxa"/>
            <w:vMerge/>
            <w:tcBorders>
              <w:right w:val="single" w:sz="4" w:space="0" w:color="auto"/>
            </w:tcBorders>
          </w:tcPr>
          <w:p w14:paraId="03B291B8" w14:textId="77777777" w:rsidR="009B6537" w:rsidRPr="00CE3751" w:rsidRDefault="009B6537" w:rsidP="00C93BDD">
            <w:pPr>
              <w:rPr>
                <w:rFonts w:ascii="Helvetica" w:hAnsi="Helvetica"/>
                <w:sz w:val="20"/>
              </w:rPr>
            </w:pPr>
          </w:p>
        </w:tc>
        <w:tc>
          <w:tcPr>
            <w:tcW w:w="284" w:type="dxa"/>
            <w:vMerge/>
            <w:tcBorders>
              <w:top w:val="nil"/>
              <w:left w:val="nil"/>
              <w:bottom w:val="nil"/>
              <w:right w:val="nil"/>
            </w:tcBorders>
            <w:shd w:val="pct50" w:color="auto" w:fill="FFFFFF"/>
          </w:tcPr>
          <w:p w14:paraId="748D00CE" w14:textId="77777777" w:rsidR="009B6537" w:rsidRPr="00CE3751" w:rsidRDefault="009B6537" w:rsidP="00C93BDD">
            <w:pPr>
              <w:rPr>
                <w:sz w:val="20"/>
              </w:rPr>
            </w:pPr>
          </w:p>
        </w:tc>
      </w:tr>
      <w:tr w:rsidR="009B6537" w:rsidRPr="00CE3751" w14:paraId="68C51B8E" w14:textId="77777777" w:rsidTr="00C93BDD">
        <w:trPr>
          <w:cantSplit/>
          <w:trHeight w:val="417"/>
        </w:trPr>
        <w:tc>
          <w:tcPr>
            <w:tcW w:w="5245" w:type="dxa"/>
            <w:vMerge/>
            <w:tcBorders>
              <w:bottom w:val="nil"/>
            </w:tcBorders>
          </w:tcPr>
          <w:p w14:paraId="15D396BB" w14:textId="77777777" w:rsidR="009B6537" w:rsidRPr="00CE3751" w:rsidRDefault="009B6537" w:rsidP="00C93BDD">
            <w:pPr>
              <w:rPr>
                <w:rFonts w:ascii="Helvetica" w:hAnsi="Helvetica"/>
                <w:sz w:val="20"/>
              </w:rPr>
            </w:pPr>
          </w:p>
        </w:tc>
        <w:tc>
          <w:tcPr>
            <w:tcW w:w="4253" w:type="dxa"/>
            <w:vMerge/>
            <w:tcBorders>
              <w:right w:val="single" w:sz="4" w:space="0" w:color="auto"/>
            </w:tcBorders>
          </w:tcPr>
          <w:p w14:paraId="714A3070" w14:textId="77777777" w:rsidR="009B6537" w:rsidRPr="00CE3751" w:rsidRDefault="009B6537" w:rsidP="00C93BDD">
            <w:pPr>
              <w:rPr>
                <w:rFonts w:ascii="Helvetica" w:hAnsi="Helvetica"/>
                <w:sz w:val="20"/>
              </w:rPr>
            </w:pPr>
          </w:p>
        </w:tc>
        <w:tc>
          <w:tcPr>
            <w:tcW w:w="284" w:type="dxa"/>
            <w:vMerge/>
            <w:tcBorders>
              <w:top w:val="nil"/>
              <w:left w:val="nil"/>
              <w:bottom w:val="nil"/>
              <w:right w:val="nil"/>
            </w:tcBorders>
            <w:shd w:val="pct50" w:color="auto" w:fill="FFFFFF"/>
          </w:tcPr>
          <w:p w14:paraId="463134D8" w14:textId="77777777" w:rsidR="009B6537" w:rsidRPr="00CE3751" w:rsidRDefault="009B6537" w:rsidP="00C93BDD">
            <w:pPr>
              <w:rPr>
                <w:sz w:val="20"/>
              </w:rPr>
            </w:pPr>
          </w:p>
        </w:tc>
      </w:tr>
      <w:tr w:rsidR="009B6537" w:rsidRPr="00CE3751" w14:paraId="4EBEAA73" w14:textId="77777777" w:rsidTr="00C93BDD">
        <w:trPr>
          <w:cantSplit/>
          <w:trHeight w:val="417"/>
        </w:trPr>
        <w:tc>
          <w:tcPr>
            <w:tcW w:w="5245" w:type="dxa"/>
            <w:tcBorders>
              <w:top w:val="nil"/>
            </w:tcBorders>
          </w:tcPr>
          <w:p w14:paraId="6CBF15A9" w14:textId="77777777" w:rsidR="009B6537" w:rsidRPr="00CE3751" w:rsidRDefault="009B6537" w:rsidP="00C93BDD">
            <w:pPr>
              <w:pStyle w:val="StyleHelvetica10ptAvant6pt"/>
            </w:pPr>
            <w:r w:rsidRPr="00CE3751">
              <w:t xml:space="preserve">Support / Format : </w:t>
            </w:r>
          </w:p>
        </w:tc>
        <w:tc>
          <w:tcPr>
            <w:tcW w:w="4253" w:type="dxa"/>
            <w:vMerge/>
            <w:tcBorders>
              <w:right w:val="single" w:sz="4" w:space="0" w:color="auto"/>
            </w:tcBorders>
          </w:tcPr>
          <w:p w14:paraId="79AEF6FE" w14:textId="77777777" w:rsidR="009B6537" w:rsidRPr="00CE3751" w:rsidRDefault="009B6537" w:rsidP="00C93BDD">
            <w:pPr>
              <w:rPr>
                <w:rFonts w:ascii="Helvetica" w:hAnsi="Helvetica"/>
                <w:sz w:val="20"/>
              </w:rPr>
            </w:pPr>
          </w:p>
        </w:tc>
        <w:tc>
          <w:tcPr>
            <w:tcW w:w="284" w:type="dxa"/>
            <w:vMerge/>
            <w:tcBorders>
              <w:top w:val="nil"/>
              <w:left w:val="nil"/>
              <w:bottom w:val="nil"/>
              <w:right w:val="nil"/>
            </w:tcBorders>
            <w:shd w:val="pct50" w:color="auto" w:fill="FFFFFF"/>
          </w:tcPr>
          <w:p w14:paraId="48465F31" w14:textId="77777777" w:rsidR="009B6537" w:rsidRPr="00CE3751" w:rsidRDefault="009B6537" w:rsidP="00C93BDD">
            <w:pPr>
              <w:rPr>
                <w:sz w:val="20"/>
              </w:rPr>
            </w:pPr>
          </w:p>
        </w:tc>
      </w:tr>
    </w:tbl>
    <w:p w14:paraId="039DDAD8" w14:textId="77777777" w:rsidR="009B6537" w:rsidRPr="00CE3751" w:rsidRDefault="009B6537" w:rsidP="009B6537">
      <w:pPr>
        <w:spacing w:before="800" w:after="800"/>
        <w:rPr>
          <w:szCs w:val="24"/>
        </w:rPr>
        <w:sectPr w:rsidR="009B6537" w:rsidRPr="00CE3751" w:rsidSect="009B6537">
          <w:headerReference w:type="first" r:id="rId18"/>
          <w:footerReference w:type="first" r:id="rId19"/>
          <w:pgSz w:w="11906" w:h="16838" w:code="9"/>
          <w:pgMar w:top="1418" w:right="737" w:bottom="1418" w:left="1418" w:header="567" w:footer="567" w:gutter="0"/>
          <w:cols w:space="708"/>
          <w:titlePg/>
          <w:docGrid w:linePitch="360"/>
        </w:sectPr>
      </w:pPr>
    </w:p>
    <w:p w14:paraId="59E13482" w14:textId="77777777" w:rsidR="009B6537" w:rsidRPr="00CE3751" w:rsidRDefault="009B6537" w:rsidP="009B6537">
      <w:pPr>
        <w:pBdr>
          <w:bottom w:val="single" w:sz="4" w:space="1" w:color="auto"/>
        </w:pBdr>
        <w:spacing w:before="1800" w:after="1200"/>
        <w:jc w:val="center"/>
        <w:rPr>
          <w:rFonts w:ascii="Arial" w:hAnsi="Arial" w:cs="Arial"/>
          <w:b/>
          <w:i/>
          <w:sz w:val="28"/>
        </w:rPr>
      </w:pPr>
      <w:r w:rsidRPr="00CE3751">
        <w:rPr>
          <w:rFonts w:ascii="Arial" w:hAnsi="Arial" w:cs="Arial"/>
          <w:b/>
          <w:i/>
          <w:sz w:val="28"/>
        </w:rPr>
        <w:lastRenderedPageBreak/>
        <w:t>Historique du document</w:t>
      </w:r>
    </w:p>
    <w:p w14:paraId="2FA8473A" w14:textId="77777777" w:rsidR="009B6537" w:rsidRPr="00CE3751" w:rsidRDefault="009B6537" w:rsidP="009B6537"/>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418"/>
        <w:gridCol w:w="1418"/>
        <w:gridCol w:w="4820"/>
        <w:gridCol w:w="1843"/>
      </w:tblGrid>
      <w:tr w:rsidR="009B6537" w:rsidRPr="00CE3751" w14:paraId="140EAB10" w14:textId="77777777" w:rsidTr="00C93BDD">
        <w:trPr>
          <w:jc w:val="center"/>
        </w:trPr>
        <w:tc>
          <w:tcPr>
            <w:tcW w:w="1418" w:type="dxa"/>
            <w:tcBorders>
              <w:bottom w:val="double" w:sz="6" w:space="0" w:color="auto"/>
            </w:tcBorders>
            <w:shd w:val="pct10" w:color="auto" w:fill="auto"/>
          </w:tcPr>
          <w:p w14:paraId="65C15A67" w14:textId="77777777" w:rsidR="009B6537" w:rsidRPr="00CE3751" w:rsidRDefault="009B6537" w:rsidP="00C93BDD">
            <w:pPr>
              <w:spacing w:before="120" w:after="120"/>
              <w:jc w:val="center"/>
              <w:rPr>
                <w:rFonts w:ascii="Arial" w:hAnsi="Arial" w:cs="Arial"/>
                <w:b/>
                <w:i/>
                <w:sz w:val="20"/>
              </w:rPr>
            </w:pPr>
            <w:r w:rsidRPr="00CE3751">
              <w:rPr>
                <w:rFonts w:ascii="Arial" w:hAnsi="Arial" w:cs="Arial"/>
                <w:b/>
                <w:i/>
                <w:sz w:val="20"/>
              </w:rPr>
              <w:t>Version du document</w:t>
            </w:r>
          </w:p>
        </w:tc>
        <w:tc>
          <w:tcPr>
            <w:tcW w:w="1418" w:type="dxa"/>
            <w:tcBorders>
              <w:bottom w:val="double" w:sz="6" w:space="0" w:color="auto"/>
            </w:tcBorders>
            <w:shd w:val="pct10" w:color="auto" w:fill="auto"/>
          </w:tcPr>
          <w:p w14:paraId="45B6158F" w14:textId="77777777" w:rsidR="009B6537" w:rsidRPr="00CE3751" w:rsidRDefault="009B6537" w:rsidP="00C93BDD">
            <w:pPr>
              <w:spacing w:before="120" w:after="120"/>
              <w:jc w:val="center"/>
              <w:rPr>
                <w:rFonts w:ascii="Arial" w:hAnsi="Arial" w:cs="Arial"/>
                <w:b/>
                <w:i/>
                <w:sz w:val="20"/>
              </w:rPr>
            </w:pPr>
            <w:r w:rsidRPr="00CE3751">
              <w:rPr>
                <w:rFonts w:ascii="Arial" w:hAnsi="Arial" w:cs="Arial"/>
                <w:b/>
                <w:i/>
                <w:sz w:val="20"/>
              </w:rPr>
              <w:t>Date de rédaction</w:t>
            </w:r>
          </w:p>
        </w:tc>
        <w:tc>
          <w:tcPr>
            <w:tcW w:w="4820" w:type="dxa"/>
            <w:tcBorders>
              <w:bottom w:val="double" w:sz="6" w:space="0" w:color="auto"/>
            </w:tcBorders>
            <w:shd w:val="pct10" w:color="auto" w:fill="auto"/>
          </w:tcPr>
          <w:p w14:paraId="7565D741" w14:textId="77777777" w:rsidR="009B6537" w:rsidRPr="00CE3751" w:rsidRDefault="009B6537" w:rsidP="00C93BDD">
            <w:pPr>
              <w:spacing w:before="120" w:after="120"/>
              <w:jc w:val="center"/>
              <w:rPr>
                <w:rFonts w:ascii="Arial" w:hAnsi="Arial" w:cs="Arial"/>
                <w:b/>
                <w:i/>
                <w:sz w:val="20"/>
              </w:rPr>
            </w:pPr>
            <w:r w:rsidRPr="00CE3751">
              <w:rPr>
                <w:rFonts w:ascii="Arial" w:hAnsi="Arial" w:cs="Arial"/>
                <w:b/>
                <w:i/>
                <w:sz w:val="20"/>
              </w:rPr>
              <w:t>Raison de l’évolution</w:t>
            </w:r>
          </w:p>
        </w:tc>
        <w:tc>
          <w:tcPr>
            <w:tcW w:w="1843" w:type="dxa"/>
            <w:tcBorders>
              <w:bottom w:val="double" w:sz="6" w:space="0" w:color="auto"/>
            </w:tcBorders>
            <w:shd w:val="pct10" w:color="auto" w:fill="auto"/>
          </w:tcPr>
          <w:p w14:paraId="5EFFBD51" w14:textId="77777777" w:rsidR="009B6537" w:rsidRPr="00CE3751" w:rsidRDefault="009B6537" w:rsidP="00C93BDD">
            <w:pPr>
              <w:spacing w:before="120" w:after="120"/>
              <w:jc w:val="center"/>
              <w:rPr>
                <w:rFonts w:ascii="Arial" w:hAnsi="Arial" w:cs="Arial"/>
                <w:b/>
                <w:i/>
                <w:sz w:val="20"/>
              </w:rPr>
            </w:pPr>
            <w:r w:rsidRPr="00CE3751">
              <w:rPr>
                <w:rFonts w:ascii="Arial" w:hAnsi="Arial" w:cs="Arial"/>
                <w:b/>
                <w:i/>
                <w:sz w:val="20"/>
              </w:rPr>
              <w:t>Auteur</w:t>
            </w:r>
          </w:p>
        </w:tc>
      </w:tr>
      <w:tr w:rsidR="009B6537" w:rsidRPr="00CE3751" w14:paraId="10CE8BF9" w14:textId="77777777" w:rsidTr="00C93BDD">
        <w:trPr>
          <w:jc w:val="center"/>
        </w:trPr>
        <w:tc>
          <w:tcPr>
            <w:tcW w:w="1418" w:type="dxa"/>
            <w:tcBorders>
              <w:top w:val="nil"/>
            </w:tcBorders>
          </w:tcPr>
          <w:p w14:paraId="11C5481A" w14:textId="77777777" w:rsidR="009B6537" w:rsidRPr="00CE3751" w:rsidRDefault="009B6537" w:rsidP="00C93BDD">
            <w:pPr>
              <w:pStyle w:val="Historique"/>
            </w:pPr>
            <w:r w:rsidRPr="00CE3751">
              <w:t>V0R1</w:t>
            </w:r>
          </w:p>
        </w:tc>
        <w:tc>
          <w:tcPr>
            <w:tcW w:w="1418" w:type="dxa"/>
            <w:tcBorders>
              <w:top w:val="nil"/>
            </w:tcBorders>
          </w:tcPr>
          <w:p w14:paraId="586BC544" w14:textId="108D9EC6" w:rsidR="009B6537" w:rsidRPr="00CE3751" w:rsidRDefault="006F6248" w:rsidP="00C93BDD">
            <w:pPr>
              <w:pStyle w:val="Historique"/>
            </w:pPr>
            <w:r>
              <w:t>30</w:t>
            </w:r>
            <w:r w:rsidR="009B6537" w:rsidRPr="00CE3751">
              <w:t>/</w:t>
            </w:r>
            <w:r w:rsidR="009B6537">
              <w:t>0</w:t>
            </w:r>
            <w:r w:rsidR="00F50AA9">
              <w:t>9</w:t>
            </w:r>
            <w:r w:rsidR="009B6537" w:rsidRPr="00CE3751">
              <w:t>/202</w:t>
            </w:r>
            <w:r w:rsidR="009B6537">
              <w:t>5</w:t>
            </w:r>
          </w:p>
        </w:tc>
        <w:tc>
          <w:tcPr>
            <w:tcW w:w="4820" w:type="dxa"/>
            <w:tcBorders>
              <w:top w:val="nil"/>
            </w:tcBorders>
          </w:tcPr>
          <w:p w14:paraId="397BA7E8" w14:textId="77777777" w:rsidR="009B6537" w:rsidRPr="00CE3751" w:rsidRDefault="009B6537" w:rsidP="00C93BDD">
            <w:pPr>
              <w:pStyle w:val="Historique"/>
              <w:jc w:val="left"/>
            </w:pPr>
            <w:r w:rsidRPr="00CE3751">
              <w:t>Version initiale</w:t>
            </w:r>
          </w:p>
        </w:tc>
        <w:tc>
          <w:tcPr>
            <w:tcW w:w="1843" w:type="dxa"/>
            <w:tcBorders>
              <w:top w:val="nil"/>
            </w:tcBorders>
          </w:tcPr>
          <w:p w14:paraId="57E53FD4" w14:textId="77777777" w:rsidR="009B6537" w:rsidRPr="00CE3751" w:rsidRDefault="009B6537" w:rsidP="00C93BDD">
            <w:pPr>
              <w:pStyle w:val="Historique"/>
              <w:jc w:val="left"/>
            </w:pPr>
            <w:r w:rsidRPr="00CE3751">
              <w:t>AS</w:t>
            </w:r>
          </w:p>
        </w:tc>
      </w:tr>
      <w:tr w:rsidR="009B6537" w:rsidRPr="00CE3751" w14:paraId="1FAE491F" w14:textId="77777777" w:rsidTr="00C93BDD">
        <w:trPr>
          <w:jc w:val="center"/>
        </w:trPr>
        <w:tc>
          <w:tcPr>
            <w:tcW w:w="1418" w:type="dxa"/>
          </w:tcPr>
          <w:p w14:paraId="5EDC8EC5" w14:textId="6610F9D3" w:rsidR="009B6537" w:rsidRPr="00CE3751" w:rsidRDefault="000C1008" w:rsidP="00C93BDD">
            <w:pPr>
              <w:pStyle w:val="Historique"/>
            </w:pPr>
            <w:r>
              <w:t>V1R0</w:t>
            </w:r>
          </w:p>
        </w:tc>
        <w:tc>
          <w:tcPr>
            <w:tcW w:w="1418" w:type="dxa"/>
          </w:tcPr>
          <w:p w14:paraId="4E5E0810" w14:textId="3BAEEF3B" w:rsidR="009B6537" w:rsidRPr="00CE3751" w:rsidRDefault="00F57BCD" w:rsidP="00C93BDD">
            <w:pPr>
              <w:pStyle w:val="Historique"/>
            </w:pPr>
            <w:r>
              <w:t>07</w:t>
            </w:r>
            <w:r w:rsidR="000C1008">
              <w:t>/</w:t>
            </w:r>
            <w:r>
              <w:t>01</w:t>
            </w:r>
            <w:r w:rsidR="000C1008">
              <w:t>/202</w:t>
            </w:r>
            <w:r>
              <w:t>6</w:t>
            </w:r>
          </w:p>
        </w:tc>
        <w:tc>
          <w:tcPr>
            <w:tcW w:w="4820" w:type="dxa"/>
          </w:tcPr>
          <w:p w14:paraId="08682841" w14:textId="180175AA" w:rsidR="009B6537" w:rsidRPr="00CE3751" w:rsidRDefault="000C1008" w:rsidP="00C93BDD">
            <w:pPr>
              <w:pStyle w:val="Historique"/>
              <w:jc w:val="left"/>
            </w:pPr>
            <w:r>
              <w:t>Version finale</w:t>
            </w:r>
          </w:p>
        </w:tc>
        <w:tc>
          <w:tcPr>
            <w:tcW w:w="1843" w:type="dxa"/>
          </w:tcPr>
          <w:p w14:paraId="1EDD024F" w14:textId="1822C938" w:rsidR="009B6537" w:rsidRPr="00CE3751" w:rsidRDefault="000C1008" w:rsidP="00C93BDD">
            <w:pPr>
              <w:pStyle w:val="Historique"/>
              <w:jc w:val="left"/>
            </w:pPr>
            <w:r>
              <w:t>INS</w:t>
            </w:r>
          </w:p>
        </w:tc>
      </w:tr>
      <w:tr w:rsidR="009B6537" w:rsidRPr="00CE3751" w14:paraId="07FBC862" w14:textId="77777777" w:rsidTr="00C93BDD">
        <w:trPr>
          <w:jc w:val="center"/>
        </w:trPr>
        <w:tc>
          <w:tcPr>
            <w:tcW w:w="1418" w:type="dxa"/>
          </w:tcPr>
          <w:p w14:paraId="7C37FB7B" w14:textId="3A6A81C0" w:rsidR="009B6537" w:rsidRPr="00042079" w:rsidRDefault="009B6537" w:rsidP="00C93BDD">
            <w:pPr>
              <w:pStyle w:val="Historique"/>
            </w:pPr>
          </w:p>
        </w:tc>
        <w:tc>
          <w:tcPr>
            <w:tcW w:w="1418" w:type="dxa"/>
          </w:tcPr>
          <w:p w14:paraId="0AB799FE" w14:textId="20716CE0" w:rsidR="009B6537" w:rsidRPr="00042079" w:rsidRDefault="009B6537" w:rsidP="00C93BDD">
            <w:pPr>
              <w:pStyle w:val="Historique"/>
            </w:pPr>
          </w:p>
        </w:tc>
        <w:tc>
          <w:tcPr>
            <w:tcW w:w="4820" w:type="dxa"/>
          </w:tcPr>
          <w:p w14:paraId="409B65F0" w14:textId="6D097F9C" w:rsidR="009B6537" w:rsidRPr="00042079" w:rsidRDefault="009B6537" w:rsidP="00C93BDD">
            <w:pPr>
              <w:pStyle w:val="Historique"/>
              <w:jc w:val="left"/>
            </w:pPr>
          </w:p>
        </w:tc>
        <w:tc>
          <w:tcPr>
            <w:tcW w:w="1843" w:type="dxa"/>
          </w:tcPr>
          <w:p w14:paraId="24A278AA" w14:textId="447C3BA8" w:rsidR="009B6537" w:rsidRPr="00042079" w:rsidRDefault="009B6537" w:rsidP="00C93BDD">
            <w:pPr>
              <w:pStyle w:val="Historique"/>
              <w:jc w:val="left"/>
            </w:pPr>
          </w:p>
        </w:tc>
      </w:tr>
      <w:tr w:rsidR="009B6537" w:rsidRPr="00CE3751" w14:paraId="51D8979F" w14:textId="77777777" w:rsidTr="00C93BDD">
        <w:trPr>
          <w:jc w:val="center"/>
        </w:trPr>
        <w:tc>
          <w:tcPr>
            <w:tcW w:w="1418" w:type="dxa"/>
          </w:tcPr>
          <w:p w14:paraId="61431B09" w14:textId="77777777" w:rsidR="009B6537" w:rsidRPr="00344BCC" w:rsidRDefault="009B6537" w:rsidP="00C93BDD">
            <w:pPr>
              <w:pStyle w:val="Historique"/>
            </w:pPr>
          </w:p>
        </w:tc>
        <w:tc>
          <w:tcPr>
            <w:tcW w:w="1418" w:type="dxa"/>
          </w:tcPr>
          <w:p w14:paraId="66711464" w14:textId="77777777" w:rsidR="009B6537" w:rsidRPr="00344BCC" w:rsidRDefault="009B6537" w:rsidP="00C93BDD">
            <w:pPr>
              <w:pStyle w:val="Historique"/>
            </w:pPr>
          </w:p>
        </w:tc>
        <w:tc>
          <w:tcPr>
            <w:tcW w:w="4820" w:type="dxa"/>
          </w:tcPr>
          <w:p w14:paraId="1B281E4A" w14:textId="77777777" w:rsidR="009B6537" w:rsidRPr="00344BCC" w:rsidRDefault="009B6537" w:rsidP="00C93BDD">
            <w:pPr>
              <w:pStyle w:val="Historique"/>
              <w:jc w:val="left"/>
            </w:pPr>
          </w:p>
        </w:tc>
        <w:tc>
          <w:tcPr>
            <w:tcW w:w="1843" w:type="dxa"/>
          </w:tcPr>
          <w:p w14:paraId="6D1ECE2D" w14:textId="77777777" w:rsidR="009B6537" w:rsidRPr="00344BCC" w:rsidRDefault="009B6537" w:rsidP="00C93BDD">
            <w:pPr>
              <w:pStyle w:val="Historique"/>
              <w:jc w:val="left"/>
            </w:pPr>
          </w:p>
        </w:tc>
      </w:tr>
      <w:tr w:rsidR="009B6537" w:rsidRPr="00CE3751" w14:paraId="69B8927C" w14:textId="77777777" w:rsidTr="00C93BDD">
        <w:trPr>
          <w:jc w:val="center"/>
        </w:trPr>
        <w:tc>
          <w:tcPr>
            <w:tcW w:w="1418" w:type="dxa"/>
          </w:tcPr>
          <w:p w14:paraId="7D3D9197" w14:textId="77777777" w:rsidR="009B6537" w:rsidRPr="00CE3751" w:rsidRDefault="009B6537" w:rsidP="00C93BDD">
            <w:pPr>
              <w:pStyle w:val="Historique"/>
            </w:pPr>
          </w:p>
        </w:tc>
        <w:tc>
          <w:tcPr>
            <w:tcW w:w="1418" w:type="dxa"/>
          </w:tcPr>
          <w:p w14:paraId="3E073E19" w14:textId="77777777" w:rsidR="009B6537" w:rsidRPr="00CE3751" w:rsidRDefault="009B6537" w:rsidP="00C93BDD">
            <w:pPr>
              <w:pStyle w:val="Historique"/>
            </w:pPr>
          </w:p>
        </w:tc>
        <w:tc>
          <w:tcPr>
            <w:tcW w:w="4820" w:type="dxa"/>
          </w:tcPr>
          <w:p w14:paraId="36E622D1" w14:textId="77777777" w:rsidR="009B6537" w:rsidRPr="00CE3751" w:rsidRDefault="009B6537" w:rsidP="00C93BDD">
            <w:pPr>
              <w:pStyle w:val="Historique"/>
              <w:jc w:val="left"/>
            </w:pPr>
          </w:p>
        </w:tc>
        <w:tc>
          <w:tcPr>
            <w:tcW w:w="1843" w:type="dxa"/>
          </w:tcPr>
          <w:p w14:paraId="35D28EAF" w14:textId="77777777" w:rsidR="009B6537" w:rsidRPr="00CE3751" w:rsidRDefault="009B6537" w:rsidP="00C93BDD">
            <w:pPr>
              <w:pStyle w:val="Historique"/>
              <w:jc w:val="left"/>
            </w:pPr>
          </w:p>
        </w:tc>
      </w:tr>
      <w:tr w:rsidR="009B6537" w:rsidRPr="00CE3751" w14:paraId="5F8AAAC4" w14:textId="77777777" w:rsidTr="00C93BDD">
        <w:trPr>
          <w:jc w:val="center"/>
        </w:trPr>
        <w:tc>
          <w:tcPr>
            <w:tcW w:w="1418" w:type="dxa"/>
          </w:tcPr>
          <w:p w14:paraId="68D880C0" w14:textId="77777777" w:rsidR="009B6537" w:rsidRPr="00CE3751" w:rsidRDefault="009B6537" w:rsidP="00C93BDD">
            <w:pPr>
              <w:pStyle w:val="Historique"/>
            </w:pPr>
          </w:p>
        </w:tc>
        <w:tc>
          <w:tcPr>
            <w:tcW w:w="1418" w:type="dxa"/>
          </w:tcPr>
          <w:p w14:paraId="54D0408E" w14:textId="77777777" w:rsidR="009B6537" w:rsidRPr="00CE3751" w:rsidRDefault="009B6537" w:rsidP="00C93BDD">
            <w:pPr>
              <w:pStyle w:val="Historique"/>
            </w:pPr>
          </w:p>
        </w:tc>
        <w:tc>
          <w:tcPr>
            <w:tcW w:w="4820" w:type="dxa"/>
          </w:tcPr>
          <w:p w14:paraId="54497C9F" w14:textId="77777777" w:rsidR="009B6537" w:rsidRPr="00CE3751" w:rsidRDefault="009B6537" w:rsidP="00C93BDD">
            <w:pPr>
              <w:pStyle w:val="Historique"/>
              <w:jc w:val="left"/>
            </w:pPr>
          </w:p>
        </w:tc>
        <w:tc>
          <w:tcPr>
            <w:tcW w:w="1843" w:type="dxa"/>
          </w:tcPr>
          <w:p w14:paraId="223ED554" w14:textId="77777777" w:rsidR="009B6537" w:rsidRPr="00CE3751" w:rsidRDefault="009B6537" w:rsidP="00C93BDD">
            <w:pPr>
              <w:pStyle w:val="Historique"/>
              <w:jc w:val="left"/>
            </w:pPr>
          </w:p>
        </w:tc>
      </w:tr>
      <w:tr w:rsidR="009B6537" w:rsidRPr="00CE3751" w14:paraId="03C2E14F" w14:textId="77777777" w:rsidTr="00C93BDD">
        <w:trPr>
          <w:jc w:val="center"/>
        </w:trPr>
        <w:tc>
          <w:tcPr>
            <w:tcW w:w="1418" w:type="dxa"/>
          </w:tcPr>
          <w:p w14:paraId="65C60455" w14:textId="77777777" w:rsidR="009B6537" w:rsidRPr="00CE3751" w:rsidRDefault="009B6537" w:rsidP="00C93BDD">
            <w:pPr>
              <w:pStyle w:val="Historique"/>
            </w:pPr>
          </w:p>
        </w:tc>
        <w:tc>
          <w:tcPr>
            <w:tcW w:w="1418" w:type="dxa"/>
          </w:tcPr>
          <w:p w14:paraId="78A116A1" w14:textId="77777777" w:rsidR="009B6537" w:rsidRPr="00CE3751" w:rsidRDefault="009B6537" w:rsidP="00C93BDD">
            <w:pPr>
              <w:pStyle w:val="Historique"/>
            </w:pPr>
          </w:p>
        </w:tc>
        <w:tc>
          <w:tcPr>
            <w:tcW w:w="4820" w:type="dxa"/>
          </w:tcPr>
          <w:p w14:paraId="56EE11F4" w14:textId="77777777" w:rsidR="009B6537" w:rsidRPr="00CE3751" w:rsidRDefault="009B6537" w:rsidP="00C93BDD">
            <w:pPr>
              <w:pStyle w:val="Historique"/>
              <w:jc w:val="left"/>
            </w:pPr>
          </w:p>
        </w:tc>
        <w:tc>
          <w:tcPr>
            <w:tcW w:w="1843" w:type="dxa"/>
          </w:tcPr>
          <w:p w14:paraId="06339409" w14:textId="77777777" w:rsidR="009B6537" w:rsidRPr="00CE3751" w:rsidRDefault="009B6537" w:rsidP="00C93BDD">
            <w:pPr>
              <w:pStyle w:val="Historique"/>
              <w:jc w:val="left"/>
            </w:pPr>
          </w:p>
        </w:tc>
      </w:tr>
      <w:tr w:rsidR="009B6537" w:rsidRPr="00CE3751" w14:paraId="4B1D3C27" w14:textId="77777777" w:rsidTr="00C93BDD">
        <w:trPr>
          <w:jc w:val="center"/>
        </w:trPr>
        <w:tc>
          <w:tcPr>
            <w:tcW w:w="1418" w:type="dxa"/>
          </w:tcPr>
          <w:p w14:paraId="664A447A" w14:textId="77777777" w:rsidR="009B6537" w:rsidRPr="00CE3751" w:rsidRDefault="009B6537" w:rsidP="00C93BDD">
            <w:pPr>
              <w:pStyle w:val="Historique"/>
            </w:pPr>
          </w:p>
        </w:tc>
        <w:tc>
          <w:tcPr>
            <w:tcW w:w="1418" w:type="dxa"/>
          </w:tcPr>
          <w:p w14:paraId="4A31DFAD" w14:textId="77777777" w:rsidR="009B6537" w:rsidRPr="00CE3751" w:rsidRDefault="009B6537" w:rsidP="00C93BDD">
            <w:pPr>
              <w:pStyle w:val="Historique"/>
            </w:pPr>
          </w:p>
        </w:tc>
        <w:tc>
          <w:tcPr>
            <w:tcW w:w="4820" w:type="dxa"/>
          </w:tcPr>
          <w:p w14:paraId="765EC424" w14:textId="77777777" w:rsidR="009B6537" w:rsidRPr="00CE3751" w:rsidRDefault="009B6537" w:rsidP="00C93BDD">
            <w:pPr>
              <w:pStyle w:val="Historique"/>
              <w:jc w:val="left"/>
            </w:pPr>
          </w:p>
        </w:tc>
        <w:tc>
          <w:tcPr>
            <w:tcW w:w="1843" w:type="dxa"/>
          </w:tcPr>
          <w:p w14:paraId="2C97802E" w14:textId="77777777" w:rsidR="009B6537" w:rsidRPr="00CE3751" w:rsidRDefault="009B6537" w:rsidP="00C93BDD">
            <w:pPr>
              <w:pStyle w:val="Historique"/>
              <w:jc w:val="left"/>
            </w:pPr>
          </w:p>
        </w:tc>
      </w:tr>
      <w:tr w:rsidR="009B6537" w:rsidRPr="00CE3751" w14:paraId="256C0C89" w14:textId="77777777" w:rsidTr="00C93BDD">
        <w:trPr>
          <w:jc w:val="center"/>
        </w:trPr>
        <w:tc>
          <w:tcPr>
            <w:tcW w:w="1418" w:type="dxa"/>
          </w:tcPr>
          <w:p w14:paraId="3B997D09" w14:textId="77777777" w:rsidR="009B6537" w:rsidRPr="00CE3751" w:rsidRDefault="009B6537" w:rsidP="00C93BDD">
            <w:pPr>
              <w:pStyle w:val="Historique"/>
            </w:pPr>
          </w:p>
        </w:tc>
        <w:tc>
          <w:tcPr>
            <w:tcW w:w="1418" w:type="dxa"/>
          </w:tcPr>
          <w:p w14:paraId="0A5E8615" w14:textId="77777777" w:rsidR="009B6537" w:rsidRPr="00CE3751" w:rsidRDefault="009B6537" w:rsidP="00C93BDD">
            <w:pPr>
              <w:pStyle w:val="Historique"/>
            </w:pPr>
          </w:p>
        </w:tc>
        <w:tc>
          <w:tcPr>
            <w:tcW w:w="4820" w:type="dxa"/>
          </w:tcPr>
          <w:p w14:paraId="674A95DD" w14:textId="77777777" w:rsidR="009B6537" w:rsidRPr="00CE3751" w:rsidRDefault="009B6537" w:rsidP="00C93BDD">
            <w:pPr>
              <w:pStyle w:val="Historique"/>
              <w:jc w:val="left"/>
            </w:pPr>
          </w:p>
        </w:tc>
        <w:tc>
          <w:tcPr>
            <w:tcW w:w="1843" w:type="dxa"/>
          </w:tcPr>
          <w:p w14:paraId="33642F01" w14:textId="77777777" w:rsidR="009B6537" w:rsidRPr="00CE3751" w:rsidRDefault="009B6537" w:rsidP="00C93BDD">
            <w:pPr>
              <w:pStyle w:val="Historique"/>
              <w:jc w:val="left"/>
            </w:pPr>
          </w:p>
        </w:tc>
      </w:tr>
      <w:tr w:rsidR="009B6537" w:rsidRPr="00CE3751" w14:paraId="764EC079" w14:textId="77777777" w:rsidTr="00C93BDD">
        <w:trPr>
          <w:jc w:val="center"/>
        </w:trPr>
        <w:tc>
          <w:tcPr>
            <w:tcW w:w="1418" w:type="dxa"/>
          </w:tcPr>
          <w:p w14:paraId="3D29AF13" w14:textId="77777777" w:rsidR="009B6537" w:rsidRPr="00CE3751" w:rsidRDefault="009B6537" w:rsidP="00C93BDD">
            <w:pPr>
              <w:pStyle w:val="Historique"/>
            </w:pPr>
          </w:p>
        </w:tc>
        <w:tc>
          <w:tcPr>
            <w:tcW w:w="1418" w:type="dxa"/>
          </w:tcPr>
          <w:p w14:paraId="032E3470" w14:textId="77777777" w:rsidR="009B6537" w:rsidRPr="00CE3751" w:rsidRDefault="009B6537" w:rsidP="00C93BDD">
            <w:pPr>
              <w:pStyle w:val="Historique"/>
            </w:pPr>
          </w:p>
        </w:tc>
        <w:tc>
          <w:tcPr>
            <w:tcW w:w="4820" w:type="dxa"/>
          </w:tcPr>
          <w:p w14:paraId="1E9E5992" w14:textId="77777777" w:rsidR="009B6537" w:rsidRPr="00CE3751" w:rsidRDefault="009B6537" w:rsidP="00C93BDD">
            <w:pPr>
              <w:pStyle w:val="Historique"/>
              <w:jc w:val="left"/>
            </w:pPr>
          </w:p>
        </w:tc>
        <w:tc>
          <w:tcPr>
            <w:tcW w:w="1843" w:type="dxa"/>
          </w:tcPr>
          <w:p w14:paraId="3BDF0850" w14:textId="77777777" w:rsidR="009B6537" w:rsidRPr="00CE3751" w:rsidRDefault="009B6537" w:rsidP="00C93BDD">
            <w:pPr>
              <w:pStyle w:val="Historique"/>
              <w:jc w:val="left"/>
            </w:pPr>
          </w:p>
        </w:tc>
      </w:tr>
      <w:tr w:rsidR="009B6537" w:rsidRPr="00CE3751" w14:paraId="1426221A" w14:textId="77777777" w:rsidTr="00C93BDD">
        <w:trPr>
          <w:jc w:val="center"/>
        </w:trPr>
        <w:tc>
          <w:tcPr>
            <w:tcW w:w="1418" w:type="dxa"/>
          </w:tcPr>
          <w:p w14:paraId="463AD2E0" w14:textId="77777777" w:rsidR="009B6537" w:rsidRPr="00CE3751" w:rsidRDefault="009B6537" w:rsidP="00C93BDD">
            <w:pPr>
              <w:pStyle w:val="Historique"/>
            </w:pPr>
          </w:p>
        </w:tc>
        <w:tc>
          <w:tcPr>
            <w:tcW w:w="1418" w:type="dxa"/>
          </w:tcPr>
          <w:p w14:paraId="59B8AB06" w14:textId="77777777" w:rsidR="009B6537" w:rsidRPr="00CE3751" w:rsidRDefault="009B6537" w:rsidP="00C93BDD">
            <w:pPr>
              <w:pStyle w:val="Historique"/>
            </w:pPr>
          </w:p>
        </w:tc>
        <w:tc>
          <w:tcPr>
            <w:tcW w:w="4820" w:type="dxa"/>
          </w:tcPr>
          <w:p w14:paraId="1C85E23E" w14:textId="77777777" w:rsidR="009B6537" w:rsidRPr="00CE3751" w:rsidRDefault="009B6537" w:rsidP="00C93BDD">
            <w:pPr>
              <w:pStyle w:val="Historique"/>
              <w:jc w:val="left"/>
            </w:pPr>
          </w:p>
        </w:tc>
        <w:tc>
          <w:tcPr>
            <w:tcW w:w="1843" w:type="dxa"/>
          </w:tcPr>
          <w:p w14:paraId="57452EED" w14:textId="77777777" w:rsidR="009B6537" w:rsidRPr="00CE3751" w:rsidRDefault="009B6537" w:rsidP="00C93BDD">
            <w:pPr>
              <w:pStyle w:val="Historique"/>
              <w:jc w:val="left"/>
            </w:pPr>
          </w:p>
        </w:tc>
      </w:tr>
      <w:tr w:rsidR="009B6537" w:rsidRPr="00CE3751" w14:paraId="6BE00F82" w14:textId="77777777" w:rsidTr="00C93BDD">
        <w:trPr>
          <w:jc w:val="center"/>
        </w:trPr>
        <w:tc>
          <w:tcPr>
            <w:tcW w:w="1418" w:type="dxa"/>
          </w:tcPr>
          <w:p w14:paraId="15F6F76B" w14:textId="77777777" w:rsidR="009B6537" w:rsidRPr="00CE3751" w:rsidRDefault="009B6537" w:rsidP="00C93BDD">
            <w:pPr>
              <w:pStyle w:val="Historique"/>
            </w:pPr>
          </w:p>
        </w:tc>
        <w:tc>
          <w:tcPr>
            <w:tcW w:w="1418" w:type="dxa"/>
          </w:tcPr>
          <w:p w14:paraId="3E7E91A6" w14:textId="77777777" w:rsidR="009B6537" w:rsidRPr="00CE3751" w:rsidRDefault="009B6537" w:rsidP="00C93BDD">
            <w:pPr>
              <w:pStyle w:val="Historique"/>
            </w:pPr>
          </w:p>
        </w:tc>
        <w:tc>
          <w:tcPr>
            <w:tcW w:w="4820" w:type="dxa"/>
          </w:tcPr>
          <w:p w14:paraId="18A6559D" w14:textId="77777777" w:rsidR="009B6537" w:rsidRPr="00CE3751" w:rsidRDefault="009B6537" w:rsidP="00C93BDD">
            <w:pPr>
              <w:pStyle w:val="Historique"/>
              <w:jc w:val="left"/>
            </w:pPr>
          </w:p>
        </w:tc>
        <w:tc>
          <w:tcPr>
            <w:tcW w:w="1843" w:type="dxa"/>
          </w:tcPr>
          <w:p w14:paraId="402F2660" w14:textId="77777777" w:rsidR="009B6537" w:rsidRPr="00CE3751" w:rsidRDefault="009B6537" w:rsidP="00C93BDD">
            <w:pPr>
              <w:pStyle w:val="Historique"/>
              <w:jc w:val="left"/>
            </w:pPr>
          </w:p>
        </w:tc>
      </w:tr>
      <w:tr w:rsidR="009B6537" w:rsidRPr="00CE3751" w14:paraId="232F9ED8" w14:textId="77777777" w:rsidTr="00C93BDD">
        <w:trPr>
          <w:jc w:val="center"/>
        </w:trPr>
        <w:tc>
          <w:tcPr>
            <w:tcW w:w="1418" w:type="dxa"/>
          </w:tcPr>
          <w:p w14:paraId="0DBFD7E1" w14:textId="77777777" w:rsidR="009B6537" w:rsidRPr="00CE3751" w:rsidRDefault="009B6537" w:rsidP="00C93BDD">
            <w:pPr>
              <w:pStyle w:val="Historique"/>
            </w:pPr>
          </w:p>
        </w:tc>
        <w:tc>
          <w:tcPr>
            <w:tcW w:w="1418" w:type="dxa"/>
          </w:tcPr>
          <w:p w14:paraId="13C98AB6" w14:textId="77777777" w:rsidR="009B6537" w:rsidRPr="00CE3751" w:rsidRDefault="009B6537" w:rsidP="00C93BDD">
            <w:pPr>
              <w:pStyle w:val="Historique"/>
            </w:pPr>
          </w:p>
        </w:tc>
        <w:tc>
          <w:tcPr>
            <w:tcW w:w="4820" w:type="dxa"/>
          </w:tcPr>
          <w:p w14:paraId="35DB35E5" w14:textId="77777777" w:rsidR="009B6537" w:rsidRPr="00CE3751" w:rsidRDefault="009B6537" w:rsidP="00C93BDD">
            <w:pPr>
              <w:pStyle w:val="Historique"/>
              <w:jc w:val="left"/>
            </w:pPr>
          </w:p>
        </w:tc>
        <w:tc>
          <w:tcPr>
            <w:tcW w:w="1843" w:type="dxa"/>
          </w:tcPr>
          <w:p w14:paraId="35AF5A80" w14:textId="77777777" w:rsidR="009B6537" w:rsidRPr="00CE3751" w:rsidRDefault="009B6537" w:rsidP="00C93BDD">
            <w:pPr>
              <w:pStyle w:val="Historique"/>
              <w:jc w:val="left"/>
            </w:pPr>
          </w:p>
        </w:tc>
      </w:tr>
      <w:tr w:rsidR="009B6537" w:rsidRPr="00CE3751" w14:paraId="4D7844AA" w14:textId="77777777" w:rsidTr="00C93BDD">
        <w:trPr>
          <w:jc w:val="center"/>
        </w:trPr>
        <w:tc>
          <w:tcPr>
            <w:tcW w:w="1418" w:type="dxa"/>
          </w:tcPr>
          <w:p w14:paraId="74ED7CBD" w14:textId="77777777" w:rsidR="009B6537" w:rsidRPr="00CE3751" w:rsidRDefault="009B6537" w:rsidP="00C93BDD">
            <w:pPr>
              <w:pStyle w:val="Historique"/>
            </w:pPr>
          </w:p>
        </w:tc>
        <w:tc>
          <w:tcPr>
            <w:tcW w:w="1418" w:type="dxa"/>
          </w:tcPr>
          <w:p w14:paraId="55D7484F" w14:textId="77777777" w:rsidR="009B6537" w:rsidRPr="00CE3751" w:rsidRDefault="009B6537" w:rsidP="00C93BDD">
            <w:pPr>
              <w:pStyle w:val="Historique"/>
            </w:pPr>
          </w:p>
        </w:tc>
        <w:tc>
          <w:tcPr>
            <w:tcW w:w="4820" w:type="dxa"/>
          </w:tcPr>
          <w:p w14:paraId="3EFDDD09" w14:textId="77777777" w:rsidR="009B6537" w:rsidRPr="00CE3751" w:rsidRDefault="009B6537" w:rsidP="00C93BDD">
            <w:pPr>
              <w:pStyle w:val="Historique"/>
              <w:jc w:val="left"/>
            </w:pPr>
          </w:p>
        </w:tc>
        <w:tc>
          <w:tcPr>
            <w:tcW w:w="1843" w:type="dxa"/>
          </w:tcPr>
          <w:p w14:paraId="2C15700C" w14:textId="77777777" w:rsidR="009B6537" w:rsidRPr="00CE3751" w:rsidRDefault="009B6537" w:rsidP="00C93BDD">
            <w:pPr>
              <w:pStyle w:val="Historique"/>
              <w:jc w:val="left"/>
            </w:pPr>
          </w:p>
        </w:tc>
      </w:tr>
      <w:tr w:rsidR="009B6537" w:rsidRPr="00CE3751" w14:paraId="51420E1D" w14:textId="77777777" w:rsidTr="00C93BDD">
        <w:trPr>
          <w:jc w:val="center"/>
        </w:trPr>
        <w:tc>
          <w:tcPr>
            <w:tcW w:w="1418" w:type="dxa"/>
          </w:tcPr>
          <w:p w14:paraId="19EF1277" w14:textId="77777777" w:rsidR="009B6537" w:rsidRPr="00CE3751" w:rsidRDefault="009B6537" w:rsidP="00C93BDD">
            <w:pPr>
              <w:pStyle w:val="Historique"/>
            </w:pPr>
          </w:p>
        </w:tc>
        <w:tc>
          <w:tcPr>
            <w:tcW w:w="1418" w:type="dxa"/>
          </w:tcPr>
          <w:p w14:paraId="03A41781" w14:textId="77777777" w:rsidR="009B6537" w:rsidRPr="00CE3751" w:rsidRDefault="009B6537" w:rsidP="00C93BDD">
            <w:pPr>
              <w:pStyle w:val="Historique"/>
            </w:pPr>
          </w:p>
        </w:tc>
        <w:tc>
          <w:tcPr>
            <w:tcW w:w="4820" w:type="dxa"/>
          </w:tcPr>
          <w:p w14:paraId="49267326" w14:textId="77777777" w:rsidR="009B6537" w:rsidRPr="00CE3751" w:rsidRDefault="009B6537" w:rsidP="00C93BDD">
            <w:pPr>
              <w:pStyle w:val="Historique"/>
              <w:jc w:val="left"/>
            </w:pPr>
          </w:p>
        </w:tc>
        <w:tc>
          <w:tcPr>
            <w:tcW w:w="1843" w:type="dxa"/>
          </w:tcPr>
          <w:p w14:paraId="631C56FD" w14:textId="77777777" w:rsidR="009B6537" w:rsidRPr="00CE3751" w:rsidRDefault="009B6537" w:rsidP="00C93BDD">
            <w:pPr>
              <w:pStyle w:val="Historique"/>
              <w:jc w:val="left"/>
            </w:pPr>
          </w:p>
        </w:tc>
      </w:tr>
      <w:tr w:rsidR="009B6537" w:rsidRPr="00CE3751" w14:paraId="07B966F9" w14:textId="77777777" w:rsidTr="00C93BDD">
        <w:trPr>
          <w:jc w:val="center"/>
        </w:trPr>
        <w:tc>
          <w:tcPr>
            <w:tcW w:w="1418" w:type="dxa"/>
          </w:tcPr>
          <w:p w14:paraId="6E243F15" w14:textId="77777777" w:rsidR="009B6537" w:rsidRPr="00CE3751" w:rsidRDefault="009B6537" w:rsidP="00C93BDD">
            <w:pPr>
              <w:pStyle w:val="Historique"/>
            </w:pPr>
          </w:p>
        </w:tc>
        <w:tc>
          <w:tcPr>
            <w:tcW w:w="1418" w:type="dxa"/>
          </w:tcPr>
          <w:p w14:paraId="7F94EC94" w14:textId="77777777" w:rsidR="009B6537" w:rsidRPr="00CE3751" w:rsidRDefault="009B6537" w:rsidP="00C93BDD">
            <w:pPr>
              <w:pStyle w:val="Historique"/>
            </w:pPr>
          </w:p>
        </w:tc>
        <w:tc>
          <w:tcPr>
            <w:tcW w:w="4820" w:type="dxa"/>
          </w:tcPr>
          <w:p w14:paraId="0F44F5F6" w14:textId="77777777" w:rsidR="009B6537" w:rsidRPr="00CE3751" w:rsidRDefault="009B6537" w:rsidP="00C93BDD">
            <w:pPr>
              <w:pStyle w:val="Historique"/>
              <w:jc w:val="left"/>
            </w:pPr>
          </w:p>
        </w:tc>
        <w:tc>
          <w:tcPr>
            <w:tcW w:w="1843" w:type="dxa"/>
          </w:tcPr>
          <w:p w14:paraId="639C8C26" w14:textId="77777777" w:rsidR="009B6537" w:rsidRPr="00CE3751" w:rsidRDefault="009B6537" w:rsidP="00C93BDD">
            <w:pPr>
              <w:pStyle w:val="Historique"/>
              <w:jc w:val="left"/>
            </w:pPr>
          </w:p>
        </w:tc>
      </w:tr>
    </w:tbl>
    <w:p w14:paraId="6EB017C6" w14:textId="77777777" w:rsidR="009B6537" w:rsidRPr="00CE3751" w:rsidRDefault="009B6537" w:rsidP="009B6537">
      <w:pPr>
        <w:pBdr>
          <w:bottom w:val="single" w:sz="4" w:space="1" w:color="auto"/>
        </w:pBdr>
        <w:rPr>
          <w:sz w:val="28"/>
          <w:szCs w:val="28"/>
        </w:rPr>
        <w:sectPr w:rsidR="009B6537" w:rsidRPr="00CE3751" w:rsidSect="009B6537">
          <w:pgSz w:w="11906" w:h="16838" w:code="9"/>
          <w:pgMar w:top="1418" w:right="737" w:bottom="1418" w:left="1418" w:header="567" w:footer="567" w:gutter="0"/>
          <w:cols w:space="708"/>
          <w:titlePg/>
          <w:docGrid w:linePitch="360"/>
        </w:sectPr>
      </w:pPr>
    </w:p>
    <w:p w14:paraId="748D0568" w14:textId="77777777" w:rsidR="009B6537" w:rsidRPr="00CE3751" w:rsidRDefault="009B6537" w:rsidP="009B6537">
      <w:pPr>
        <w:pBdr>
          <w:bottom w:val="single" w:sz="4" w:space="1" w:color="auto"/>
        </w:pBdr>
        <w:spacing w:before="960" w:after="720"/>
        <w:jc w:val="center"/>
        <w:rPr>
          <w:rFonts w:ascii="Arial" w:hAnsi="Arial" w:cs="Arial"/>
          <w:b/>
          <w:i/>
          <w:sz w:val="28"/>
          <w:szCs w:val="28"/>
        </w:rPr>
      </w:pPr>
      <w:r w:rsidRPr="00CE3751">
        <w:rPr>
          <w:rFonts w:ascii="Arial" w:hAnsi="Arial" w:cs="Arial"/>
          <w:b/>
          <w:i/>
          <w:sz w:val="28"/>
          <w:szCs w:val="28"/>
        </w:rPr>
        <w:lastRenderedPageBreak/>
        <w:t>Sommaire</w:t>
      </w:r>
    </w:p>
    <w:p w14:paraId="1D832ADD" w14:textId="3E576EB3" w:rsidR="000C1008" w:rsidRDefault="009B6537">
      <w:pPr>
        <w:pStyle w:val="TM1"/>
        <w:tabs>
          <w:tab w:val="left" w:pos="1134"/>
        </w:tabs>
        <w:rPr>
          <w:rFonts w:asciiTheme="minorHAnsi" w:eastAsiaTheme="minorEastAsia" w:hAnsiTheme="minorHAnsi" w:cstheme="minorBidi"/>
          <w:b w:val="0"/>
          <w:caps w:val="0"/>
          <w:kern w:val="2"/>
          <w:sz w:val="24"/>
          <w:szCs w:val="24"/>
          <w14:ligatures w14:val="standardContextual"/>
        </w:rPr>
      </w:pPr>
      <w:r w:rsidRPr="00CE3751">
        <w:rPr>
          <w:rFonts w:ascii="Liberation Sans" w:hAnsi="Liberation Sans"/>
          <w:szCs w:val="24"/>
        </w:rPr>
        <w:fldChar w:fldCharType="begin"/>
      </w:r>
      <w:r w:rsidRPr="00CE3751">
        <w:rPr>
          <w:rFonts w:ascii="Liberation Sans" w:hAnsi="Liberation Sans"/>
          <w:szCs w:val="24"/>
        </w:rPr>
        <w:instrText xml:space="preserve"> TOC \o "1-5" </w:instrText>
      </w:r>
      <w:r w:rsidRPr="00CE3751">
        <w:rPr>
          <w:rFonts w:ascii="Liberation Sans" w:hAnsi="Liberation Sans"/>
          <w:szCs w:val="24"/>
        </w:rPr>
        <w:fldChar w:fldCharType="separate"/>
      </w:r>
      <w:r w:rsidR="000C1008">
        <w:t>1</w:t>
      </w:r>
      <w:r w:rsidR="000C1008">
        <w:rPr>
          <w:rFonts w:asciiTheme="minorHAnsi" w:eastAsiaTheme="minorEastAsia" w:hAnsiTheme="minorHAnsi" w:cstheme="minorBidi"/>
          <w:b w:val="0"/>
          <w:caps w:val="0"/>
          <w:kern w:val="2"/>
          <w:sz w:val="24"/>
          <w:szCs w:val="24"/>
          <w14:ligatures w14:val="standardContextual"/>
        </w:rPr>
        <w:tab/>
      </w:r>
      <w:r w:rsidR="000C1008">
        <w:t>Généralités</w:t>
      </w:r>
      <w:r w:rsidR="000C1008">
        <w:tab/>
      </w:r>
      <w:r w:rsidR="000C1008">
        <w:fldChar w:fldCharType="begin"/>
      </w:r>
      <w:r w:rsidR="000C1008">
        <w:instrText xml:space="preserve"> PAGEREF _Toc212130075 \h </w:instrText>
      </w:r>
      <w:r w:rsidR="000C1008">
        <w:fldChar w:fldCharType="separate"/>
      </w:r>
      <w:r w:rsidR="00F57BCD">
        <w:t>6</w:t>
      </w:r>
      <w:r w:rsidR="000C1008">
        <w:fldChar w:fldCharType="end"/>
      </w:r>
    </w:p>
    <w:p w14:paraId="4C1014CF" w14:textId="6C207A26" w:rsidR="000C1008" w:rsidRDefault="000C1008">
      <w:pPr>
        <w:pStyle w:val="TM2"/>
        <w:tabs>
          <w:tab w:val="left" w:pos="1418"/>
        </w:tabs>
        <w:rPr>
          <w:rFonts w:asciiTheme="minorHAnsi" w:eastAsiaTheme="minorEastAsia" w:hAnsiTheme="minorHAnsi" w:cstheme="minorBidi"/>
          <w:kern w:val="2"/>
          <w:sz w:val="24"/>
          <w:szCs w:val="24"/>
          <w14:ligatures w14:val="standardContextual"/>
        </w:rPr>
      </w:pPr>
      <w:r>
        <w:t>1.1</w:t>
      </w:r>
      <w:r>
        <w:rPr>
          <w:rFonts w:asciiTheme="minorHAnsi" w:eastAsiaTheme="minorEastAsia" w:hAnsiTheme="minorHAnsi" w:cstheme="minorBidi"/>
          <w:kern w:val="2"/>
          <w:sz w:val="24"/>
          <w:szCs w:val="24"/>
          <w14:ligatures w14:val="standardContextual"/>
        </w:rPr>
        <w:tab/>
      </w:r>
      <w:r>
        <w:t>Objet</w:t>
      </w:r>
      <w:r>
        <w:tab/>
      </w:r>
      <w:r>
        <w:fldChar w:fldCharType="begin"/>
      </w:r>
      <w:r>
        <w:instrText xml:space="preserve"> PAGEREF _Toc212130076 \h </w:instrText>
      </w:r>
      <w:r>
        <w:fldChar w:fldCharType="separate"/>
      </w:r>
      <w:r w:rsidR="00F57BCD">
        <w:t>6</w:t>
      </w:r>
      <w:r>
        <w:fldChar w:fldCharType="end"/>
      </w:r>
    </w:p>
    <w:p w14:paraId="1FFB2FB4" w14:textId="17F60A9B" w:rsidR="000C1008" w:rsidRDefault="000C1008">
      <w:pPr>
        <w:pStyle w:val="TM2"/>
        <w:tabs>
          <w:tab w:val="left" w:pos="1418"/>
        </w:tabs>
        <w:rPr>
          <w:rFonts w:asciiTheme="minorHAnsi" w:eastAsiaTheme="minorEastAsia" w:hAnsiTheme="minorHAnsi" w:cstheme="minorBidi"/>
          <w:kern w:val="2"/>
          <w:sz w:val="24"/>
          <w:szCs w:val="24"/>
          <w14:ligatures w14:val="standardContextual"/>
        </w:rPr>
      </w:pPr>
      <w:r>
        <w:t>1.2</w:t>
      </w:r>
      <w:r>
        <w:rPr>
          <w:rFonts w:asciiTheme="minorHAnsi" w:eastAsiaTheme="minorEastAsia" w:hAnsiTheme="minorHAnsi" w:cstheme="minorBidi"/>
          <w:kern w:val="2"/>
          <w:sz w:val="24"/>
          <w:szCs w:val="24"/>
          <w14:ligatures w14:val="standardContextual"/>
        </w:rPr>
        <w:tab/>
      </w:r>
      <w:r>
        <w:t>Documents applicables</w:t>
      </w:r>
      <w:r>
        <w:tab/>
      </w:r>
      <w:r>
        <w:fldChar w:fldCharType="begin"/>
      </w:r>
      <w:r>
        <w:instrText xml:space="preserve"> PAGEREF _Toc212130077 \h </w:instrText>
      </w:r>
      <w:r>
        <w:fldChar w:fldCharType="separate"/>
      </w:r>
      <w:r w:rsidR="00F57BCD">
        <w:t>6</w:t>
      </w:r>
      <w:r>
        <w:fldChar w:fldCharType="end"/>
      </w:r>
    </w:p>
    <w:p w14:paraId="0261D274" w14:textId="36C25188" w:rsidR="000C1008" w:rsidRDefault="000C1008">
      <w:pPr>
        <w:pStyle w:val="TM2"/>
        <w:tabs>
          <w:tab w:val="left" w:pos="1418"/>
        </w:tabs>
        <w:rPr>
          <w:rFonts w:asciiTheme="minorHAnsi" w:eastAsiaTheme="minorEastAsia" w:hAnsiTheme="minorHAnsi" w:cstheme="minorBidi"/>
          <w:kern w:val="2"/>
          <w:sz w:val="24"/>
          <w:szCs w:val="24"/>
          <w14:ligatures w14:val="standardContextual"/>
        </w:rPr>
      </w:pPr>
      <w:r>
        <w:t>1.3</w:t>
      </w:r>
      <w:r>
        <w:rPr>
          <w:rFonts w:asciiTheme="minorHAnsi" w:eastAsiaTheme="minorEastAsia" w:hAnsiTheme="minorHAnsi" w:cstheme="minorBidi"/>
          <w:kern w:val="2"/>
          <w:sz w:val="24"/>
          <w:szCs w:val="24"/>
          <w14:ligatures w14:val="standardContextual"/>
        </w:rPr>
        <w:tab/>
      </w:r>
      <w:r>
        <w:t>Clause environnementale</w:t>
      </w:r>
      <w:r>
        <w:tab/>
      </w:r>
      <w:r>
        <w:fldChar w:fldCharType="begin"/>
      </w:r>
      <w:r>
        <w:instrText xml:space="preserve"> PAGEREF _Toc212130078 \h </w:instrText>
      </w:r>
      <w:r>
        <w:fldChar w:fldCharType="separate"/>
      </w:r>
      <w:r w:rsidR="00F57BCD">
        <w:t>6</w:t>
      </w:r>
      <w:r>
        <w:fldChar w:fldCharType="end"/>
      </w:r>
    </w:p>
    <w:p w14:paraId="7DD3593E" w14:textId="454F8CD4" w:rsidR="000C1008" w:rsidRDefault="000C1008">
      <w:pPr>
        <w:pStyle w:val="TM2"/>
        <w:tabs>
          <w:tab w:val="left" w:pos="1418"/>
        </w:tabs>
        <w:rPr>
          <w:rFonts w:asciiTheme="minorHAnsi" w:eastAsiaTheme="minorEastAsia" w:hAnsiTheme="minorHAnsi" w:cstheme="minorBidi"/>
          <w:kern w:val="2"/>
          <w:sz w:val="24"/>
          <w:szCs w:val="24"/>
          <w14:ligatures w14:val="standardContextual"/>
        </w:rPr>
      </w:pPr>
      <w:r>
        <w:t>1.1</w:t>
      </w:r>
      <w:r>
        <w:rPr>
          <w:rFonts w:asciiTheme="minorHAnsi" w:eastAsiaTheme="minorEastAsia" w:hAnsiTheme="minorHAnsi" w:cstheme="minorBidi"/>
          <w:kern w:val="2"/>
          <w:sz w:val="24"/>
          <w:szCs w:val="24"/>
          <w14:ligatures w14:val="standardContextual"/>
        </w:rPr>
        <w:tab/>
      </w:r>
      <w:r>
        <w:t>Conditions du déroulement des prestations</w:t>
      </w:r>
      <w:r>
        <w:tab/>
      </w:r>
      <w:r>
        <w:fldChar w:fldCharType="begin"/>
      </w:r>
      <w:r>
        <w:instrText xml:space="preserve"> PAGEREF _Toc212130079 \h </w:instrText>
      </w:r>
      <w:r>
        <w:fldChar w:fldCharType="separate"/>
      </w:r>
      <w:r w:rsidR="00F57BCD">
        <w:t>6</w:t>
      </w:r>
      <w:r>
        <w:fldChar w:fldCharType="end"/>
      </w:r>
    </w:p>
    <w:p w14:paraId="3013AD11" w14:textId="3645B719" w:rsidR="000C1008" w:rsidRDefault="000C1008">
      <w:pPr>
        <w:pStyle w:val="TM3"/>
        <w:tabs>
          <w:tab w:val="left" w:pos="1920"/>
        </w:tabs>
        <w:rPr>
          <w:rFonts w:asciiTheme="minorHAnsi" w:eastAsiaTheme="minorEastAsia" w:hAnsiTheme="minorHAnsi" w:cstheme="minorBidi"/>
          <w:kern w:val="2"/>
          <w:sz w:val="24"/>
          <w:szCs w:val="24"/>
          <w14:ligatures w14:val="standardContextual"/>
        </w:rPr>
      </w:pPr>
      <w:r>
        <w:t>1.1.1</w:t>
      </w:r>
      <w:r>
        <w:rPr>
          <w:rFonts w:asciiTheme="minorHAnsi" w:eastAsiaTheme="minorEastAsia" w:hAnsiTheme="minorHAnsi" w:cstheme="minorBidi"/>
          <w:kern w:val="2"/>
          <w:sz w:val="24"/>
          <w:szCs w:val="24"/>
          <w14:ligatures w14:val="standardContextual"/>
        </w:rPr>
        <w:tab/>
      </w:r>
      <w:r>
        <w:t>Lieux d’exécution des prestations</w:t>
      </w:r>
      <w:r>
        <w:tab/>
      </w:r>
      <w:r>
        <w:fldChar w:fldCharType="begin"/>
      </w:r>
      <w:r>
        <w:instrText xml:space="preserve"> PAGEREF _Toc212130080 \h </w:instrText>
      </w:r>
      <w:r>
        <w:fldChar w:fldCharType="separate"/>
      </w:r>
      <w:r w:rsidR="00F57BCD">
        <w:t>6</w:t>
      </w:r>
      <w:r>
        <w:fldChar w:fldCharType="end"/>
      </w:r>
    </w:p>
    <w:p w14:paraId="7DE33439" w14:textId="0462B920" w:rsidR="000C1008" w:rsidRDefault="000C1008">
      <w:pPr>
        <w:pStyle w:val="TM3"/>
        <w:tabs>
          <w:tab w:val="left" w:pos="1920"/>
        </w:tabs>
        <w:rPr>
          <w:rFonts w:asciiTheme="minorHAnsi" w:eastAsiaTheme="minorEastAsia" w:hAnsiTheme="minorHAnsi" w:cstheme="minorBidi"/>
          <w:kern w:val="2"/>
          <w:sz w:val="24"/>
          <w:szCs w:val="24"/>
          <w14:ligatures w14:val="standardContextual"/>
        </w:rPr>
      </w:pPr>
      <w:r>
        <w:t>1.1.2</w:t>
      </w:r>
      <w:r>
        <w:rPr>
          <w:rFonts w:asciiTheme="minorHAnsi" w:eastAsiaTheme="minorEastAsia" w:hAnsiTheme="minorHAnsi" w:cstheme="minorBidi"/>
          <w:kern w:val="2"/>
          <w:sz w:val="24"/>
          <w:szCs w:val="24"/>
          <w14:ligatures w14:val="standardContextual"/>
        </w:rPr>
        <w:tab/>
      </w:r>
      <w:r>
        <w:t>Intervenants</w:t>
      </w:r>
      <w:r>
        <w:tab/>
      </w:r>
      <w:r>
        <w:fldChar w:fldCharType="begin"/>
      </w:r>
      <w:r>
        <w:instrText xml:space="preserve"> PAGEREF _Toc212130081 \h </w:instrText>
      </w:r>
      <w:r>
        <w:fldChar w:fldCharType="separate"/>
      </w:r>
      <w:r w:rsidR="00F57BCD">
        <w:t>7</w:t>
      </w:r>
      <w:r>
        <w:fldChar w:fldCharType="end"/>
      </w:r>
    </w:p>
    <w:p w14:paraId="105760C0" w14:textId="65C56AF3" w:rsidR="000C1008" w:rsidRDefault="000C1008">
      <w:pPr>
        <w:pStyle w:val="TM3"/>
        <w:tabs>
          <w:tab w:val="left" w:pos="1920"/>
        </w:tabs>
        <w:rPr>
          <w:rFonts w:asciiTheme="minorHAnsi" w:eastAsiaTheme="minorEastAsia" w:hAnsiTheme="minorHAnsi" w:cstheme="minorBidi"/>
          <w:kern w:val="2"/>
          <w:sz w:val="24"/>
          <w:szCs w:val="24"/>
          <w14:ligatures w14:val="standardContextual"/>
        </w:rPr>
      </w:pPr>
      <w:r>
        <w:t>1.1.3</w:t>
      </w:r>
      <w:r>
        <w:rPr>
          <w:rFonts w:asciiTheme="minorHAnsi" w:eastAsiaTheme="minorEastAsia" w:hAnsiTheme="minorHAnsi" w:cstheme="minorBidi"/>
          <w:kern w:val="2"/>
          <w:sz w:val="24"/>
          <w:szCs w:val="24"/>
          <w14:ligatures w14:val="standardContextual"/>
        </w:rPr>
        <w:tab/>
      </w:r>
      <w:r>
        <w:t>Contraintes de sécurité</w:t>
      </w:r>
      <w:r>
        <w:tab/>
      </w:r>
      <w:r>
        <w:fldChar w:fldCharType="begin"/>
      </w:r>
      <w:r>
        <w:instrText xml:space="preserve"> PAGEREF _Toc212130082 \h </w:instrText>
      </w:r>
      <w:r>
        <w:fldChar w:fldCharType="separate"/>
      </w:r>
      <w:r w:rsidR="00F57BCD">
        <w:t>7</w:t>
      </w:r>
      <w:r>
        <w:fldChar w:fldCharType="end"/>
      </w:r>
    </w:p>
    <w:p w14:paraId="03276AEA" w14:textId="0C8A3975" w:rsidR="000C1008" w:rsidRDefault="000C1008">
      <w:pPr>
        <w:pStyle w:val="TM3"/>
        <w:tabs>
          <w:tab w:val="left" w:pos="1920"/>
        </w:tabs>
        <w:rPr>
          <w:rFonts w:asciiTheme="minorHAnsi" w:eastAsiaTheme="minorEastAsia" w:hAnsiTheme="minorHAnsi" w:cstheme="minorBidi"/>
          <w:kern w:val="2"/>
          <w:sz w:val="24"/>
          <w:szCs w:val="24"/>
          <w14:ligatures w14:val="standardContextual"/>
        </w:rPr>
      </w:pPr>
      <w:r>
        <w:t>1.1.4</w:t>
      </w:r>
      <w:r>
        <w:rPr>
          <w:rFonts w:asciiTheme="minorHAnsi" w:eastAsiaTheme="minorEastAsia" w:hAnsiTheme="minorHAnsi" w:cstheme="minorBidi"/>
          <w:kern w:val="2"/>
          <w:sz w:val="24"/>
          <w:szCs w:val="24"/>
          <w14:ligatures w14:val="standardContextual"/>
        </w:rPr>
        <w:tab/>
      </w:r>
      <w:r>
        <w:t>Contraintes de sûreté</w:t>
      </w:r>
      <w:r>
        <w:tab/>
      </w:r>
      <w:r>
        <w:fldChar w:fldCharType="begin"/>
      </w:r>
      <w:r>
        <w:instrText xml:space="preserve"> PAGEREF _Toc212130083 \h </w:instrText>
      </w:r>
      <w:r>
        <w:fldChar w:fldCharType="separate"/>
      </w:r>
      <w:r w:rsidR="00F57BCD">
        <w:t>7</w:t>
      </w:r>
      <w:r>
        <w:fldChar w:fldCharType="end"/>
      </w:r>
    </w:p>
    <w:p w14:paraId="1A3D3939" w14:textId="5E747461" w:rsidR="000C1008" w:rsidRDefault="000C1008">
      <w:pPr>
        <w:pStyle w:val="TM1"/>
        <w:tabs>
          <w:tab w:val="left" w:pos="1134"/>
        </w:tabs>
        <w:rPr>
          <w:rFonts w:asciiTheme="minorHAnsi" w:eastAsiaTheme="minorEastAsia" w:hAnsiTheme="minorHAnsi" w:cstheme="minorBidi"/>
          <w:b w:val="0"/>
          <w:caps w:val="0"/>
          <w:kern w:val="2"/>
          <w:sz w:val="24"/>
          <w:szCs w:val="24"/>
          <w14:ligatures w14:val="standardContextual"/>
        </w:rPr>
      </w:pPr>
      <w:r>
        <w:t>2</w:t>
      </w:r>
      <w:r>
        <w:rPr>
          <w:rFonts w:asciiTheme="minorHAnsi" w:eastAsiaTheme="minorEastAsia" w:hAnsiTheme="minorHAnsi" w:cstheme="minorBidi"/>
          <w:b w:val="0"/>
          <w:caps w:val="0"/>
          <w:kern w:val="2"/>
          <w:sz w:val="24"/>
          <w:szCs w:val="24"/>
          <w14:ligatures w14:val="standardContextual"/>
        </w:rPr>
        <w:tab/>
      </w:r>
      <w:r>
        <w:t>Présentation du projet</w:t>
      </w:r>
      <w:r>
        <w:tab/>
      </w:r>
      <w:r>
        <w:fldChar w:fldCharType="begin"/>
      </w:r>
      <w:r>
        <w:instrText xml:space="preserve"> PAGEREF _Toc212130084 \h </w:instrText>
      </w:r>
      <w:r>
        <w:fldChar w:fldCharType="separate"/>
      </w:r>
      <w:r w:rsidR="00F57BCD">
        <w:t>8</w:t>
      </w:r>
      <w:r>
        <w:fldChar w:fldCharType="end"/>
      </w:r>
    </w:p>
    <w:p w14:paraId="39C90B9D" w14:textId="356E68ED" w:rsidR="000C1008" w:rsidRDefault="000C1008">
      <w:pPr>
        <w:pStyle w:val="TM2"/>
        <w:tabs>
          <w:tab w:val="left" w:pos="1418"/>
        </w:tabs>
        <w:rPr>
          <w:rFonts w:asciiTheme="minorHAnsi" w:eastAsiaTheme="minorEastAsia" w:hAnsiTheme="minorHAnsi" w:cstheme="minorBidi"/>
          <w:kern w:val="2"/>
          <w:sz w:val="24"/>
          <w:szCs w:val="24"/>
          <w14:ligatures w14:val="standardContextual"/>
        </w:rPr>
      </w:pPr>
      <w:r>
        <w:t>2.1</w:t>
      </w:r>
      <w:r>
        <w:rPr>
          <w:rFonts w:asciiTheme="minorHAnsi" w:eastAsiaTheme="minorEastAsia" w:hAnsiTheme="minorHAnsi" w:cstheme="minorBidi"/>
          <w:kern w:val="2"/>
          <w:sz w:val="24"/>
          <w:szCs w:val="24"/>
          <w14:ligatures w14:val="standardContextual"/>
        </w:rPr>
        <w:tab/>
      </w:r>
      <w:r>
        <w:t>CONTEXTE</w:t>
      </w:r>
      <w:r>
        <w:tab/>
      </w:r>
      <w:r>
        <w:fldChar w:fldCharType="begin"/>
      </w:r>
      <w:r>
        <w:instrText xml:space="preserve"> PAGEREF _Toc212130085 \h </w:instrText>
      </w:r>
      <w:r>
        <w:fldChar w:fldCharType="separate"/>
      </w:r>
      <w:r w:rsidR="00F57BCD">
        <w:t>8</w:t>
      </w:r>
      <w:r>
        <w:fldChar w:fldCharType="end"/>
      </w:r>
    </w:p>
    <w:p w14:paraId="70CF5096" w14:textId="392A8CCC" w:rsidR="000C1008" w:rsidRDefault="000C1008">
      <w:pPr>
        <w:pStyle w:val="TM2"/>
        <w:tabs>
          <w:tab w:val="left" w:pos="1418"/>
        </w:tabs>
        <w:rPr>
          <w:rFonts w:asciiTheme="minorHAnsi" w:eastAsiaTheme="minorEastAsia" w:hAnsiTheme="minorHAnsi" w:cstheme="minorBidi"/>
          <w:kern w:val="2"/>
          <w:sz w:val="24"/>
          <w:szCs w:val="24"/>
          <w14:ligatures w14:val="standardContextual"/>
        </w:rPr>
      </w:pPr>
      <w:r>
        <w:t>2.2</w:t>
      </w:r>
      <w:r>
        <w:rPr>
          <w:rFonts w:asciiTheme="minorHAnsi" w:eastAsiaTheme="minorEastAsia" w:hAnsiTheme="minorHAnsi" w:cstheme="minorBidi"/>
          <w:kern w:val="2"/>
          <w:sz w:val="24"/>
          <w:szCs w:val="24"/>
          <w14:ligatures w14:val="standardContextual"/>
        </w:rPr>
        <w:tab/>
      </w:r>
      <w:r>
        <w:t>Etude à réaliser</w:t>
      </w:r>
      <w:r>
        <w:tab/>
      </w:r>
      <w:r>
        <w:fldChar w:fldCharType="begin"/>
      </w:r>
      <w:r>
        <w:instrText xml:space="preserve"> PAGEREF _Toc212130086 \h </w:instrText>
      </w:r>
      <w:r>
        <w:fldChar w:fldCharType="separate"/>
      </w:r>
      <w:r w:rsidR="00F57BCD">
        <w:t>8</w:t>
      </w:r>
      <w:r>
        <w:fldChar w:fldCharType="end"/>
      </w:r>
    </w:p>
    <w:p w14:paraId="5C53806E" w14:textId="2C691DC5" w:rsidR="000C1008" w:rsidRDefault="000C1008">
      <w:pPr>
        <w:pStyle w:val="TM2"/>
        <w:tabs>
          <w:tab w:val="left" w:pos="1418"/>
        </w:tabs>
        <w:rPr>
          <w:rFonts w:asciiTheme="minorHAnsi" w:eastAsiaTheme="minorEastAsia" w:hAnsiTheme="minorHAnsi" w:cstheme="minorBidi"/>
          <w:kern w:val="2"/>
          <w:sz w:val="24"/>
          <w:szCs w:val="24"/>
          <w14:ligatures w14:val="standardContextual"/>
        </w:rPr>
      </w:pPr>
      <w:r>
        <w:t>2.3</w:t>
      </w:r>
      <w:r>
        <w:rPr>
          <w:rFonts w:asciiTheme="minorHAnsi" w:eastAsiaTheme="minorEastAsia" w:hAnsiTheme="minorHAnsi" w:cstheme="minorBidi"/>
          <w:kern w:val="2"/>
          <w:sz w:val="24"/>
          <w:szCs w:val="24"/>
          <w14:ligatures w14:val="standardContextual"/>
        </w:rPr>
        <w:tab/>
      </w:r>
      <w:r>
        <w:t>Utilisation de réalité virtuelle</w:t>
      </w:r>
      <w:r>
        <w:tab/>
      </w:r>
      <w:r>
        <w:fldChar w:fldCharType="begin"/>
      </w:r>
      <w:r>
        <w:instrText xml:space="preserve"> PAGEREF _Toc212130087 \h </w:instrText>
      </w:r>
      <w:r>
        <w:fldChar w:fldCharType="separate"/>
      </w:r>
      <w:r w:rsidR="00F57BCD">
        <w:t>8</w:t>
      </w:r>
      <w:r>
        <w:fldChar w:fldCharType="end"/>
      </w:r>
    </w:p>
    <w:p w14:paraId="0A72D235" w14:textId="5BDFB9BE" w:rsidR="000C1008" w:rsidRDefault="000C1008">
      <w:pPr>
        <w:pStyle w:val="TM3"/>
        <w:tabs>
          <w:tab w:val="left" w:pos="1920"/>
        </w:tabs>
        <w:rPr>
          <w:rFonts w:asciiTheme="minorHAnsi" w:eastAsiaTheme="minorEastAsia" w:hAnsiTheme="minorHAnsi" w:cstheme="minorBidi"/>
          <w:kern w:val="2"/>
          <w:sz w:val="24"/>
          <w:szCs w:val="24"/>
          <w14:ligatures w14:val="standardContextual"/>
        </w:rPr>
      </w:pPr>
      <w:r>
        <w:t>2.3.1</w:t>
      </w:r>
      <w:r>
        <w:rPr>
          <w:rFonts w:asciiTheme="minorHAnsi" w:eastAsiaTheme="minorEastAsia" w:hAnsiTheme="minorHAnsi" w:cstheme="minorBidi"/>
          <w:kern w:val="2"/>
          <w:sz w:val="24"/>
          <w:szCs w:val="24"/>
          <w14:ligatures w14:val="standardContextual"/>
        </w:rPr>
        <w:tab/>
      </w:r>
      <w:r>
        <w:t>La modélisation</w:t>
      </w:r>
      <w:r>
        <w:tab/>
      </w:r>
      <w:r>
        <w:fldChar w:fldCharType="begin"/>
      </w:r>
      <w:r>
        <w:instrText xml:space="preserve"> PAGEREF _Toc212130088 \h </w:instrText>
      </w:r>
      <w:r>
        <w:fldChar w:fldCharType="separate"/>
      </w:r>
      <w:r w:rsidR="00F57BCD">
        <w:t>8</w:t>
      </w:r>
      <w:r>
        <w:fldChar w:fldCharType="end"/>
      </w:r>
    </w:p>
    <w:p w14:paraId="71F6F159" w14:textId="71439353" w:rsidR="000C1008" w:rsidRDefault="000C1008">
      <w:pPr>
        <w:pStyle w:val="TM3"/>
        <w:tabs>
          <w:tab w:val="left" w:pos="1920"/>
        </w:tabs>
        <w:rPr>
          <w:rFonts w:asciiTheme="minorHAnsi" w:eastAsiaTheme="minorEastAsia" w:hAnsiTheme="minorHAnsi" w:cstheme="minorBidi"/>
          <w:kern w:val="2"/>
          <w:sz w:val="24"/>
          <w:szCs w:val="24"/>
          <w14:ligatures w14:val="standardContextual"/>
        </w:rPr>
      </w:pPr>
      <w:r>
        <w:t>2.3.2</w:t>
      </w:r>
      <w:r>
        <w:rPr>
          <w:rFonts w:asciiTheme="minorHAnsi" w:eastAsiaTheme="minorEastAsia" w:hAnsiTheme="minorHAnsi" w:cstheme="minorBidi"/>
          <w:kern w:val="2"/>
          <w:sz w:val="24"/>
          <w:szCs w:val="24"/>
          <w14:ligatures w14:val="standardContextual"/>
        </w:rPr>
        <w:tab/>
      </w:r>
      <w:r>
        <w:t>Un travail collaboratif et itératif</w:t>
      </w:r>
      <w:r>
        <w:tab/>
      </w:r>
      <w:r>
        <w:fldChar w:fldCharType="begin"/>
      </w:r>
      <w:r>
        <w:instrText xml:space="preserve"> PAGEREF _Toc212130089 \h </w:instrText>
      </w:r>
      <w:r>
        <w:fldChar w:fldCharType="separate"/>
      </w:r>
      <w:r w:rsidR="00F57BCD">
        <w:t>9</w:t>
      </w:r>
      <w:r>
        <w:fldChar w:fldCharType="end"/>
      </w:r>
    </w:p>
    <w:p w14:paraId="2995E915" w14:textId="368B06E1" w:rsidR="000C1008" w:rsidRDefault="000C1008">
      <w:pPr>
        <w:pStyle w:val="TM2"/>
        <w:tabs>
          <w:tab w:val="left" w:pos="1418"/>
        </w:tabs>
        <w:rPr>
          <w:rFonts w:asciiTheme="minorHAnsi" w:eastAsiaTheme="minorEastAsia" w:hAnsiTheme="minorHAnsi" w:cstheme="minorBidi"/>
          <w:kern w:val="2"/>
          <w:sz w:val="24"/>
          <w:szCs w:val="24"/>
          <w14:ligatures w14:val="standardContextual"/>
        </w:rPr>
      </w:pPr>
      <w:r>
        <w:t>2.4</w:t>
      </w:r>
      <w:r>
        <w:rPr>
          <w:rFonts w:asciiTheme="minorHAnsi" w:eastAsiaTheme="minorEastAsia" w:hAnsiTheme="minorHAnsi" w:cstheme="minorBidi"/>
          <w:kern w:val="2"/>
          <w:sz w:val="24"/>
          <w:szCs w:val="24"/>
          <w14:ligatures w14:val="standardContextual"/>
        </w:rPr>
        <w:tab/>
      </w:r>
      <w:r>
        <w:t>La tour de contrôle</w:t>
      </w:r>
      <w:r>
        <w:tab/>
      </w:r>
      <w:r>
        <w:fldChar w:fldCharType="begin"/>
      </w:r>
      <w:r>
        <w:instrText xml:space="preserve"> PAGEREF _Toc212130090 \h </w:instrText>
      </w:r>
      <w:r>
        <w:fldChar w:fldCharType="separate"/>
      </w:r>
      <w:r w:rsidR="00F57BCD">
        <w:t>10</w:t>
      </w:r>
      <w:r>
        <w:fldChar w:fldCharType="end"/>
      </w:r>
    </w:p>
    <w:p w14:paraId="771B86F1" w14:textId="56687415" w:rsidR="000C1008" w:rsidRDefault="000C1008">
      <w:pPr>
        <w:pStyle w:val="TM1"/>
        <w:tabs>
          <w:tab w:val="left" w:pos="1134"/>
        </w:tabs>
        <w:rPr>
          <w:rFonts w:asciiTheme="minorHAnsi" w:eastAsiaTheme="minorEastAsia" w:hAnsiTheme="minorHAnsi" w:cstheme="minorBidi"/>
          <w:b w:val="0"/>
          <w:caps w:val="0"/>
          <w:kern w:val="2"/>
          <w:sz w:val="24"/>
          <w:szCs w:val="24"/>
          <w14:ligatures w14:val="standardContextual"/>
        </w:rPr>
      </w:pPr>
      <w:r>
        <w:t>3</w:t>
      </w:r>
      <w:r>
        <w:rPr>
          <w:rFonts w:asciiTheme="minorHAnsi" w:eastAsiaTheme="minorEastAsia" w:hAnsiTheme="minorHAnsi" w:cstheme="minorBidi"/>
          <w:b w:val="0"/>
          <w:caps w:val="0"/>
          <w:kern w:val="2"/>
          <w:sz w:val="24"/>
          <w:szCs w:val="24"/>
          <w14:ligatures w14:val="standardContextual"/>
        </w:rPr>
        <w:tab/>
      </w:r>
      <w:r>
        <w:t>Phase UNIQUE : Prestations d’étude</w:t>
      </w:r>
      <w:r>
        <w:tab/>
      </w:r>
      <w:r>
        <w:fldChar w:fldCharType="begin"/>
      </w:r>
      <w:r>
        <w:instrText xml:space="preserve"> PAGEREF _Toc212130091 \h </w:instrText>
      </w:r>
      <w:r>
        <w:fldChar w:fldCharType="separate"/>
      </w:r>
      <w:r w:rsidR="00F57BCD">
        <w:t>14</w:t>
      </w:r>
      <w:r>
        <w:fldChar w:fldCharType="end"/>
      </w:r>
    </w:p>
    <w:p w14:paraId="7614D438" w14:textId="51CE5FFF" w:rsidR="000C1008" w:rsidRDefault="000C1008">
      <w:pPr>
        <w:pStyle w:val="TM2"/>
        <w:tabs>
          <w:tab w:val="left" w:pos="1418"/>
        </w:tabs>
        <w:rPr>
          <w:rFonts w:asciiTheme="minorHAnsi" w:eastAsiaTheme="minorEastAsia" w:hAnsiTheme="minorHAnsi" w:cstheme="minorBidi"/>
          <w:kern w:val="2"/>
          <w:sz w:val="24"/>
          <w:szCs w:val="24"/>
          <w14:ligatures w14:val="standardContextual"/>
        </w:rPr>
      </w:pPr>
      <w:r>
        <w:t>3.1</w:t>
      </w:r>
      <w:r>
        <w:rPr>
          <w:rFonts w:asciiTheme="minorHAnsi" w:eastAsiaTheme="minorEastAsia" w:hAnsiTheme="minorHAnsi" w:cstheme="minorBidi"/>
          <w:kern w:val="2"/>
          <w:sz w:val="24"/>
          <w:szCs w:val="24"/>
          <w14:ligatures w14:val="standardContextual"/>
        </w:rPr>
        <w:tab/>
      </w:r>
      <w:r>
        <w:t>Séquencement des prestations</w:t>
      </w:r>
      <w:r>
        <w:tab/>
      </w:r>
      <w:r>
        <w:fldChar w:fldCharType="begin"/>
      </w:r>
      <w:r>
        <w:instrText xml:space="preserve"> PAGEREF _Toc212130092 \h </w:instrText>
      </w:r>
      <w:r>
        <w:fldChar w:fldCharType="separate"/>
      </w:r>
      <w:r w:rsidR="00F57BCD">
        <w:t>14</w:t>
      </w:r>
      <w:r>
        <w:fldChar w:fldCharType="end"/>
      </w:r>
    </w:p>
    <w:p w14:paraId="181E4E2D" w14:textId="0BC41206" w:rsidR="000C1008" w:rsidRDefault="000C1008">
      <w:pPr>
        <w:pStyle w:val="TM2"/>
        <w:tabs>
          <w:tab w:val="left" w:pos="1418"/>
        </w:tabs>
        <w:rPr>
          <w:rFonts w:asciiTheme="minorHAnsi" w:eastAsiaTheme="minorEastAsia" w:hAnsiTheme="minorHAnsi" w:cstheme="minorBidi"/>
          <w:kern w:val="2"/>
          <w:sz w:val="24"/>
          <w:szCs w:val="24"/>
          <w14:ligatures w14:val="standardContextual"/>
        </w:rPr>
      </w:pPr>
      <w:r>
        <w:t>3.2</w:t>
      </w:r>
      <w:r>
        <w:rPr>
          <w:rFonts w:asciiTheme="minorHAnsi" w:eastAsiaTheme="minorEastAsia" w:hAnsiTheme="minorHAnsi" w:cstheme="minorBidi"/>
          <w:kern w:val="2"/>
          <w:sz w:val="24"/>
          <w:szCs w:val="24"/>
          <w14:ligatures w14:val="standardContextual"/>
        </w:rPr>
        <w:tab/>
      </w:r>
      <w:r>
        <w:t>Suivi des prestations et déplacements à réaliser</w:t>
      </w:r>
      <w:r>
        <w:tab/>
      </w:r>
      <w:r>
        <w:fldChar w:fldCharType="begin"/>
      </w:r>
      <w:r>
        <w:instrText xml:space="preserve"> PAGEREF _Toc212130093 \h </w:instrText>
      </w:r>
      <w:r>
        <w:fldChar w:fldCharType="separate"/>
      </w:r>
      <w:r w:rsidR="00F57BCD">
        <w:t>15</w:t>
      </w:r>
      <w:r>
        <w:fldChar w:fldCharType="end"/>
      </w:r>
    </w:p>
    <w:p w14:paraId="5DA9C221" w14:textId="62CBD5E3" w:rsidR="000C1008" w:rsidRDefault="000C1008">
      <w:pPr>
        <w:pStyle w:val="TM3"/>
        <w:tabs>
          <w:tab w:val="left" w:pos="1920"/>
        </w:tabs>
        <w:rPr>
          <w:rFonts w:asciiTheme="minorHAnsi" w:eastAsiaTheme="minorEastAsia" w:hAnsiTheme="minorHAnsi" w:cstheme="minorBidi"/>
          <w:kern w:val="2"/>
          <w:sz w:val="24"/>
          <w:szCs w:val="24"/>
          <w14:ligatures w14:val="standardContextual"/>
        </w:rPr>
      </w:pPr>
      <w:r>
        <w:t>3.2.1</w:t>
      </w:r>
      <w:r>
        <w:rPr>
          <w:rFonts w:asciiTheme="minorHAnsi" w:eastAsiaTheme="minorEastAsia" w:hAnsiTheme="minorHAnsi" w:cstheme="minorBidi"/>
          <w:kern w:val="2"/>
          <w:sz w:val="24"/>
          <w:szCs w:val="24"/>
          <w14:ligatures w14:val="standardContextual"/>
        </w:rPr>
        <w:tab/>
      </w:r>
      <w:r>
        <w:t>Réunions et déplacements à réaliser</w:t>
      </w:r>
      <w:r>
        <w:tab/>
      </w:r>
      <w:r>
        <w:fldChar w:fldCharType="begin"/>
      </w:r>
      <w:r>
        <w:instrText xml:space="preserve"> PAGEREF _Toc212130094 \h </w:instrText>
      </w:r>
      <w:r>
        <w:fldChar w:fldCharType="separate"/>
      </w:r>
      <w:r w:rsidR="00F57BCD">
        <w:t>15</w:t>
      </w:r>
      <w:r>
        <w:fldChar w:fldCharType="end"/>
      </w:r>
    </w:p>
    <w:p w14:paraId="54894527" w14:textId="6C9A3FC2" w:rsidR="000C1008" w:rsidRDefault="000C1008">
      <w:pPr>
        <w:pStyle w:val="TM4"/>
        <w:rPr>
          <w:rFonts w:asciiTheme="minorHAnsi" w:eastAsiaTheme="minorEastAsia" w:hAnsiTheme="minorHAnsi" w:cstheme="minorBidi"/>
          <w:kern w:val="2"/>
          <w:sz w:val="24"/>
          <w:szCs w:val="24"/>
          <w14:ligatures w14:val="standardContextual"/>
        </w:rPr>
      </w:pPr>
      <w:r>
        <w:t>3.2.1.1</w:t>
      </w:r>
      <w:r>
        <w:rPr>
          <w:rFonts w:asciiTheme="minorHAnsi" w:eastAsiaTheme="minorEastAsia" w:hAnsiTheme="minorHAnsi" w:cstheme="minorBidi"/>
          <w:kern w:val="2"/>
          <w:sz w:val="24"/>
          <w:szCs w:val="24"/>
          <w14:ligatures w14:val="standardContextual"/>
        </w:rPr>
        <w:tab/>
      </w:r>
      <w:r>
        <w:t>Déplacement n°1 : Lancement du projet, recueil technique</w:t>
      </w:r>
      <w:r>
        <w:tab/>
      </w:r>
      <w:r>
        <w:fldChar w:fldCharType="begin"/>
      </w:r>
      <w:r>
        <w:instrText xml:space="preserve"> PAGEREF _Toc212130095 \h </w:instrText>
      </w:r>
      <w:r>
        <w:fldChar w:fldCharType="separate"/>
      </w:r>
      <w:r w:rsidR="00F57BCD">
        <w:t>15</w:t>
      </w:r>
      <w:r>
        <w:fldChar w:fldCharType="end"/>
      </w:r>
    </w:p>
    <w:p w14:paraId="312EC8DA" w14:textId="5F04A298" w:rsidR="000C1008" w:rsidRDefault="000C1008">
      <w:pPr>
        <w:pStyle w:val="TM4"/>
        <w:rPr>
          <w:rFonts w:asciiTheme="minorHAnsi" w:eastAsiaTheme="minorEastAsia" w:hAnsiTheme="minorHAnsi" w:cstheme="minorBidi"/>
          <w:kern w:val="2"/>
          <w:sz w:val="24"/>
          <w:szCs w:val="24"/>
          <w14:ligatures w14:val="standardContextual"/>
        </w:rPr>
      </w:pPr>
      <w:r>
        <w:t>3.2.1.2</w:t>
      </w:r>
      <w:r>
        <w:rPr>
          <w:rFonts w:asciiTheme="minorHAnsi" w:eastAsiaTheme="minorEastAsia" w:hAnsiTheme="minorHAnsi" w:cstheme="minorBidi"/>
          <w:kern w:val="2"/>
          <w:sz w:val="24"/>
          <w:szCs w:val="24"/>
          <w14:ligatures w14:val="standardContextual"/>
        </w:rPr>
        <w:tab/>
      </w:r>
      <w:r>
        <w:t>Suivi de l’avancement et réunions</w:t>
      </w:r>
      <w:r>
        <w:tab/>
      </w:r>
      <w:r>
        <w:fldChar w:fldCharType="begin"/>
      </w:r>
      <w:r>
        <w:instrText xml:space="preserve"> PAGEREF _Toc212130096 \h </w:instrText>
      </w:r>
      <w:r>
        <w:fldChar w:fldCharType="separate"/>
      </w:r>
      <w:r w:rsidR="00F57BCD">
        <w:t>16</w:t>
      </w:r>
      <w:r>
        <w:fldChar w:fldCharType="end"/>
      </w:r>
    </w:p>
    <w:p w14:paraId="6ADC2B4F" w14:textId="27516709" w:rsidR="000C1008" w:rsidRDefault="000C1008">
      <w:pPr>
        <w:pStyle w:val="TM4"/>
        <w:rPr>
          <w:rFonts w:asciiTheme="minorHAnsi" w:eastAsiaTheme="minorEastAsia" w:hAnsiTheme="minorHAnsi" w:cstheme="minorBidi"/>
          <w:kern w:val="2"/>
          <w:sz w:val="24"/>
          <w:szCs w:val="24"/>
          <w14:ligatures w14:val="standardContextual"/>
        </w:rPr>
      </w:pPr>
      <w:r>
        <w:t>3.2.1.3</w:t>
      </w:r>
      <w:r>
        <w:rPr>
          <w:rFonts w:asciiTheme="minorHAnsi" w:eastAsiaTheme="minorEastAsia" w:hAnsiTheme="minorHAnsi" w:cstheme="minorBidi"/>
          <w:kern w:val="2"/>
          <w:sz w:val="24"/>
          <w:szCs w:val="24"/>
          <w14:ligatures w14:val="standardContextual"/>
        </w:rPr>
        <w:tab/>
      </w:r>
      <w:r>
        <w:t>Déplacement n°2 : Présentation des résultats</w:t>
      </w:r>
      <w:r>
        <w:tab/>
      </w:r>
      <w:r>
        <w:fldChar w:fldCharType="begin"/>
      </w:r>
      <w:r>
        <w:instrText xml:space="preserve"> PAGEREF _Toc212130097 \h </w:instrText>
      </w:r>
      <w:r>
        <w:fldChar w:fldCharType="separate"/>
      </w:r>
      <w:r w:rsidR="00F57BCD">
        <w:t>16</w:t>
      </w:r>
      <w:r>
        <w:fldChar w:fldCharType="end"/>
      </w:r>
    </w:p>
    <w:p w14:paraId="1B7666EB" w14:textId="56DB223B" w:rsidR="000C1008" w:rsidRDefault="000C1008">
      <w:pPr>
        <w:pStyle w:val="TM3"/>
        <w:tabs>
          <w:tab w:val="left" w:pos="1920"/>
        </w:tabs>
        <w:rPr>
          <w:rFonts w:asciiTheme="minorHAnsi" w:eastAsiaTheme="minorEastAsia" w:hAnsiTheme="minorHAnsi" w:cstheme="minorBidi"/>
          <w:kern w:val="2"/>
          <w:sz w:val="24"/>
          <w:szCs w:val="24"/>
          <w14:ligatures w14:val="standardContextual"/>
        </w:rPr>
      </w:pPr>
      <w:r>
        <w:t>3.2.2</w:t>
      </w:r>
      <w:r>
        <w:rPr>
          <w:rFonts w:asciiTheme="minorHAnsi" w:eastAsiaTheme="minorEastAsia" w:hAnsiTheme="minorHAnsi" w:cstheme="minorBidi"/>
          <w:kern w:val="2"/>
          <w:sz w:val="24"/>
          <w:szCs w:val="24"/>
          <w14:ligatures w14:val="standardContextual"/>
        </w:rPr>
        <w:tab/>
      </w:r>
      <w:r>
        <w:t>Comptes rendus des réunions</w:t>
      </w:r>
      <w:r>
        <w:tab/>
      </w:r>
      <w:r>
        <w:fldChar w:fldCharType="begin"/>
      </w:r>
      <w:r>
        <w:instrText xml:space="preserve"> PAGEREF _Toc212130098 \h </w:instrText>
      </w:r>
      <w:r>
        <w:fldChar w:fldCharType="separate"/>
      </w:r>
      <w:r w:rsidR="00F57BCD">
        <w:t>16</w:t>
      </w:r>
      <w:r>
        <w:fldChar w:fldCharType="end"/>
      </w:r>
    </w:p>
    <w:p w14:paraId="28570A88" w14:textId="0169597D" w:rsidR="000C1008" w:rsidRDefault="000C1008">
      <w:pPr>
        <w:pStyle w:val="TM4"/>
        <w:rPr>
          <w:rFonts w:asciiTheme="minorHAnsi" w:eastAsiaTheme="minorEastAsia" w:hAnsiTheme="minorHAnsi" w:cstheme="minorBidi"/>
          <w:kern w:val="2"/>
          <w:sz w:val="24"/>
          <w:szCs w:val="24"/>
          <w14:ligatures w14:val="standardContextual"/>
        </w:rPr>
      </w:pPr>
      <w:r>
        <w:t>3.2.2.1</w:t>
      </w:r>
      <w:r>
        <w:rPr>
          <w:rFonts w:asciiTheme="minorHAnsi" w:eastAsiaTheme="minorEastAsia" w:hAnsiTheme="minorHAnsi" w:cstheme="minorBidi"/>
          <w:kern w:val="2"/>
          <w:sz w:val="24"/>
          <w:szCs w:val="24"/>
          <w14:ligatures w14:val="standardContextual"/>
        </w:rPr>
        <w:tab/>
      </w:r>
      <w:r>
        <w:t>Point d’avancement hebdomadaire</w:t>
      </w:r>
      <w:r>
        <w:tab/>
      </w:r>
      <w:r>
        <w:fldChar w:fldCharType="begin"/>
      </w:r>
      <w:r>
        <w:instrText xml:space="preserve"> PAGEREF _Toc212130099 \h </w:instrText>
      </w:r>
      <w:r>
        <w:fldChar w:fldCharType="separate"/>
      </w:r>
      <w:r w:rsidR="00F57BCD">
        <w:t>16</w:t>
      </w:r>
      <w:r>
        <w:fldChar w:fldCharType="end"/>
      </w:r>
    </w:p>
    <w:p w14:paraId="2E3BCFFC" w14:textId="6623921F" w:rsidR="000C1008" w:rsidRDefault="000C1008">
      <w:pPr>
        <w:pStyle w:val="TM4"/>
        <w:rPr>
          <w:rFonts w:asciiTheme="minorHAnsi" w:eastAsiaTheme="minorEastAsia" w:hAnsiTheme="minorHAnsi" w:cstheme="minorBidi"/>
          <w:kern w:val="2"/>
          <w:sz w:val="24"/>
          <w:szCs w:val="24"/>
          <w14:ligatures w14:val="standardContextual"/>
        </w:rPr>
      </w:pPr>
      <w:r>
        <w:t>3.2.2.2</w:t>
      </w:r>
      <w:r>
        <w:rPr>
          <w:rFonts w:asciiTheme="minorHAnsi" w:eastAsiaTheme="minorEastAsia" w:hAnsiTheme="minorHAnsi" w:cstheme="minorBidi"/>
          <w:kern w:val="2"/>
          <w:sz w:val="24"/>
          <w:szCs w:val="24"/>
          <w14:ligatures w14:val="standardContextual"/>
        </w:rPr>
        <w:tab/>
      </w:r>
      <w:r>
        <w:t>Visite de site</w:t>
      </w:r>
      <w:r>
        <w:tab/>
      </w:r>
      <w:r>
        <w:fldChar w:fldCharType="begin"/>
      </w:r>
      <w:r>
        <w:instrText xml:space="preserve"> PAGEREF _Toc212130100 \h </w:instrText>
      </w:r>
      <w:r>
        <w:fldChar w:fldCharType="separate"/>
      </w:r>
      <w:r w:rsidR="00F57BCD">
        <w:t>16</w:t>
      </w:r>
      <w:r>
        <w:fldChar w:fldCharType="end"/>
      </w:r>
    </w:p>
    <w:p w14:paraId="47A6C273" w14:textId="71CB9941" w:rsidR="000C1008" w:rsidRDefault="000C1008">
      <w:pPr>
        <w:pStyle w:val="TM2"/>
        <w:tabs>
          <w:tab w:val="left" w:pos="1418"/>
        </w:tabs>
        <w:rPr>
          <w:rFonts w:asciiTheme="minorHAnsi" w:eastAsiaTheme="minorEastAsia" w:hAnsiTheme="minorHAnsi" w:cstheme="minorBidi"/>
          <w:kern w:val="2"/>
          <w:sz w:val="24"/>
          <w:szCs w:val="24"/>
          <w14:ligatures w14:val="standardContextual"/>
        </w:rPr>
      </w:pPr>
      <w:r>
        <w:t>3.3</w:t>
      </w:r>
      <w:r>
        <w:rPr>
          <w:rFonts w:asciiTheme="minorHAnsi" w:eastAsiaTheme="minorEastAsia" w:hAnsiTheme="minorHAnsi" w:cstheme="minorBidi"/>
          <w:kern w:val="2"/>
          <w:sz w:val="24"/>
          <w:szCs w:val="24"/>
          <w14:ligatures w14:val="standardContextual"/>
        </w:rPr>
        <w:tab/>
      </w:r>
      <w:r>
        <w:t>Recueil des besoins techniques et opérationnels</w:t>
      </w:r>
      <w:r>
        <w:tab/>
      </w:r>
      <w:r>
        <w:fldChar w:fldCharType="begin"/>
      </w:r>
      <w:r>
        <w:instrText xml:space="preserve"> PAGEREF _Toc212130101 \h </w:instrText>
      </w:r>
      <w:r>
        <w:fldChar w:fldCharType="separate"/>
      </w:r>
      <w:r w:rsidR="00F57BCD">
        <w:t>17</w:t>
      </w:r>
      <w:r>
        <w:fldChar w:fldCharType="end"/>
      </w:r>
    </w:p>
    <w:p w14:paraId="637E8FB1" w14:textId="1F2811E3" w:rsidR="000C1008" w:rsidRDefault="000C1008">
      <w:pPr>
        <w:pStyle w:val="TM3"/>
        <w:tabs>
          <w:tab w:val="left" w:pos="1920"/>
        </w:tabs>
        <w:rPr>
          <w:rFonts w:asciiTheme="minorHAnsi" w:eastAsiaTheme="minorEastAsia" w:hAnsiTheme="minorHAnsi" w:cstheme="minorBidi"/>
          <w:kern w:val="2"/>
          <w:sz w:val="24"/>
          <w:szCs w:val="24"/>
          <w14:ligatures w14:val="standardContextual"/>
        </w:rPr>
      </w:pPr>
      <w:r>
        <w:t>3.3.1</w:t>
      </w:r>
      <w:r>
        <w:rPr>
          <w:rFonts w:asciiTheme="minorHAnsi" w:eastAsiaTheme="minorEastAsia" w:hAnsiTheme="minorHAnsi" w:cstheme="minorBidi"/>
          <w:kern w:val="2"/>
          <w:sz w:val="24"/>
          <w:szCs w:val="24"/>
          <w14:ligatures w14:val="standardContextual"/>
        </w:rPr>
        <w:tab/>
      </w:r>
      <w:r>
        <w:t>Elaboration préalable d’un dossier avant déplacement sur site</w:t>
      </w:r>
      <w:r>
        <w:tab/>
      </w:r>
      <w:r>
        <w:fldChar w:fldCharType="begin"/>
      </w:r>
      <w:r>
        <w:instrText xml:space="preserve"> PAGEREF _Toc212130102 \h </w:instrText>
      </w:r>
      <w:r>
        <w:fldChar w:fldCharType="separate"/>
      </w:r>
      <w:r w:rsidR="00F57BCD">
        <w:t>17</w:t>
      </w:r>
      <w:r>
        <w:fldChar w:fldCharType="end"/>
      </w:r>
    </w:p>
    <w:p w14:paraId="095B51F2" w14:textId="25C2D2CD" w:rsidR="000C1008" w:rsidRDefault="000C1008">
      <w:pPr>
        <w:pStyle w:val="TM3"/>
        <w:tabs>
          <w:tab w:val="left" w:pos="1920"/>
        </w:tabs>
        <w:rPr>
          <w:rFonts w:asciiTheme="minorHAnsi" w:eastAsiaTheme="minorEastAsia" w:hAnsiTheme="minorHAnsi" w:cstheme="minorBidi"/>
          <w:kern w:val="2"/>
          <w:sz w:val="24"/>
          <w:szCs w:val="24"/>
          <w14:ligatures w14:val="standardContextual"/>
        </w:rPr>
      </w:pPr>
      <w:r>
        <w:t>3.3.2</w:t>
      </w:r>
      <w:r>
        <w:rPr>
          <w:rFonts w:asciiTheme="minorHAnsi" w:eastAsiaTheme="minorEastAsia" w:hAnsiTheme="minorHAnsi" w:cstheme="minorBidi"/>
          <w:kern w:val="2"/>
          <w:sz w:val="24"/>
          <w:szCs w:val="24"/>
          <w14:ligatures w14:val="standardContextual"/>
        </w:rPr>
        <w:tab/>
      </w:r>
      <w:r>
        <w:t>Relevés techniques sur site</w:t>
      </w:r>
      <w:r>
        <w:tab/>
      </w:r>
      <w:r>
        <w:fldChar w:fldCharType="begin"/>
      </w:r>
      <w:r>
        <w:instrText xml:space="preserve"> PAGEREF _Toc212130103 \h </w:instrText>
      </w:r>
      <w:r>
        <w:fldChar w:fldCharType="separate"/>
      </w:r>
      <w:r w:rsidR="00F57BCD">
        <w:t>17</w:t>
      </w:r>
      <w:r>
        <w:fldChar w:fldCharType="end"/>
      </w:r>
    </w:p>
    <w:p w14:paraId="0F635FD3" w14:textId="16D6C610" w:rsidR="000C1008" w:rsidRDefault="000C1008">
      <w:pPr>
        <w:pStyle w:val="TM3"/>
        <w:tabs>
          <w:tab w:val="left" w:pos="1920"/>
        </w:tabs>
        <w:rPr>
          <w:rFonts w:asciiTheme="minorHAnsi" w:eastAsiaTheme="minorEastAsia" w:hAnsiTheme="minorHAnsi" w:cstheme="minorBidi"/>
          <w:kern w:val="2"/>
          <w:sz w:val="24"/>
          <w:szCs w:val="24"/>
          <w14:ligatures w14:val="standardContextual"/>
        </w:rPr>
      </w:pPr>
      <w:r>
        <w:t>3.3.3</w:t>
      </w:r>
      <w:r>
        <w:rPr>
          <w:rFonts w:asciiTheme="minorHAnsi" w:eastAsiaTheme="minorEastAsia" w:hAnsiTheme="minorHAnsi" w:cstheme="minorBidi"/>
          <w:kern w:val="2"/>
          <w:sz w:val="24"/>
          <w:szCs w:val="24"/>
          <w14:ligatures w14:val="standardContextual"/>
        </w:rPr>
        <w:tab/>
      </w:r>
      <w:r>
        <w:t>Recueil des besoins opérationnels</w:t>
      </w:r>
      <w:r>
        <w:tab/>
      </w:r>
      <w:r>
        <w:fldChar w:fldCharType="begin"/>
      </w:r>
      <w:r>
        <w:instrText xml:space="preserve"> PAGEREF _Toc212130104 \h </w:instrText>
      </w:r>
      <w:r>
        <w:fldChar w:fldCharType="separate"/>
      </w:r>
      <w:r w:rsidR="00F57BCD">
        <w:t>17</w:t>
      </w:r>
      <w:r>
        <w:fldChar w:fldCharType="end"/>
      </w:r>
    </w:p>
    <w:p w14:paraId="725FC9E3" w14:textId="65F4153C" w:rsidR="000C1008" w:rsidRDefault="000C1008">
      <w:pPr>
        <w:pStyle w:val="TM3"/>
        <w:tabs>
          <w:tab w:val="left" w:pos="1920"/>
        </w:tabs>
        <w:rPr>
          <w:rFonts w:asciiTheme="minorHAnsi" w:eastAsiaTheme="minorEastAsia" w:hAnsiTheme="minorHAnsi" w:cstheme="minorBidi"/>
          <w:kern w:val="2"/>
          <w:sz w:val="24"/>
          <w:szCs w:val="24"/>
          <w14:ligatures w14:val="standardContextual"/>
        </w:rPr>
      </w:pPr>
      <w:r>
        <w:t>3.3.4</w:t>
      </w:r>
      <w:r>
        <w:rPr>
          <w:rFonts w:asciiTheme="minorHAnsi" w:eastAsiaTheme="minorEastAsia" w:hAnsiTheme="minorHAnsi" w:cstheme="minorBidi"/>
          <w:kern w:val="2"/>
          <w:sz w:val="24"/>
          <w:szCs w:val="24"/>
          <w14:ligatures w14:val="standardContextual"/>
        </w:rPr>
        <w:tab/>
      </w:r>
      <w:r>
        <w:t>Réalisation d’un avant-projet</w:t>
      </w:r>
      <w:r>
        <w:tab/>
      </w:r>
      <w:r>
        <w:fldChar w:fldCharType="begin"/>
      </w:r>
      <w:r>
        <w:instrText xml:space="preserve"> PAGEREF _Toc212130105 \h </w:instrText>
      </w:r>
      <w:r>
        <w:fldChar w:fldCharType="separate"/>
      </w:r>
      <w:r w:rsidR="00F57BCD">
        <w:t>18</w:t>
      </w:r>
      <w:r>
        <w:fldChar w:fldCharType="end"/>
      </w:r>
    </w:p>
    <w:p w14:paraId="5FD0F80F" w14:textId="1D5A1D69" w:rsidR="000C1008" w:rsidRDefault="000C1008">
      <w:pPr>
        <w:pStyle w:val="TM2"/>
        <w:tabs>
          <w:tab w:val="left" w:pos="1418"/>
        </w:tabs>
        <w:rPr>
          <w:rFonts w:asciiTheme="minorHAnsi" w:eastAsiaTheme="minorEastAsia" w:hAnsiTheme="minorHAnsi" w:cstheme="minorBidi"/>
          <w:kern w:val="2"/>
          <w:sz w:val="24"/>
          <w:szCs w:val="24"/>
          <w14:ligatures w14:val="standardContextual"/>
        </w:rPr>
      </w:pPr>
      <w:r>
        <w:t>3.4</w:t>
      </w:r>
      <w:r>
        <w:rPr>
          <w:rFonts w:asciiTheme="minorHAnsi" w:eastAsiaTheme="minorEastAsia" w:hAnsiTheme="minorHAnsi" w:cstheme="minorBidi"/>
          <w:kern w:val="2"/>
          <w:sz w:val="24"/>
          <w:szCs w:val="24"/>
          <w14:ligatures w14:val="standardContextual"/>
        </w:rPr>
        <w:tab/>
      </w:r>
      <w:r>
        <w:t>Etude d’une solution cible</w:t>
      </w:r>
      <w:r>
        <w:tab/>
      </w:r>
      <w:r>
        <w:fldChar w:fldCharType="begin"/>
      </w:r>
      <w:r>
        <w:instrText xml:space="preserve"> PAGEREF _Toc212130106 \h </w:instrText>
      </w:r>
      <w:r>
        <w:fldChar w:fldCharType="separate"/>
      </w:r>
      <w:r w:rsidR="00F57BCD">
        <w:t>18</w:t>
      </w:r>
      <w:r>
        <w:fldChar w:fldCharType="end"/>
      </w:r>
    </w:p>
    <w:p w14:paraId="6EC9352F" w14:textId="67DCA6BA" w:rsidR="000C1008" w:rsidRDefault="000C1008">
      <w:pPr>
        <w:pStyle w:val="TM3"/>
        <w:tabs>
          <w:tab w:val="left" w:pos="1920"/>
        </w:tabs>
        <w:rPr>
          <w:rFonts w:asciiTheme="minorHAnsi" w:eastAsiaTheme="minorEastAsia" w:hAnsiTheme="minorHAnsi" w:cstheme="minorBidi"/>
          <w:kern w:val="2"/>
          <w:sz w:val="24"/>
          <w:szCs w:val="24"/>
          <w14:ligatures w14:val="standardContextual"/>
        </w:rPr>
      </w:pPr>
      <w:r>
        <w:t>3.4.1</w:t>
      </w:r>
      <w:r>
        <w:rPr>
          <w:rFonts w:asciiTheme="minorHAnsi" w:eastAsiaTheme="minorEastAsia" w:hAnsiTheme="minorHAnsi" w:cstheme="minorBidi"/>
          <w:kern w:val="2"/>
          <w:sz w:val="24"/>
          <w:szCs w:val="24"/>
          <w14:ligatures w14:val="standardContextual"/>
        </w:rPr>
        <w:tab/>
      </w:r>
      <w:r>
        <w:t>Modèle en 3D</w:t>
      </w:r>
      <w:r>
        <w:tab/>
      </w:r>
      <w:r>
        <w:fldChar w:fldCharType="begin"/>
      </w:r>
      <w:r>
        <w:instrText xml:space="preserve"> PAGEREF _Toc212130107 \h </w:instrText>
      </w:r>
      <w:r>
        <w:fldChar w:fldCharType="separate"/>
      </w:r>
      <w:r w:rsidR="00F57BCD">
        <w:t>18</w:t>
      </w:r>
      <w:r>
        <w:fldChar w:fldCharType="end"/>
      </w:r>
    </w:p>
    <w:p w14:paraId="380A2ED5" w14:textId="5451D47A" w:rsidR="000C1008" w:rsidRDefault="000C1008">
      <w:pPr>
        <w:pStyle w:val="TM3"/>
        <w:tabs>
          <w:tab w:val="left" w:pos="1920"/>
        </w:tabs>
        <w:rPr>
          <w:rFonts w:asciiTheme="minorHAnsi" w:eastAsiaTheme="minorEastAsia" w:hAnsiTheme="minorHAnsi" w:cstheme="minorBidi"/>
          <w:kern w:val="2"/>
          <w:sz w:val="24"/>
          <w:szCs w:val="24"/>
          <w14:ligatures w14:val="standardContextual"/>
        </w:rPr>
      </w:pPr>
      <w:r>
        <w:lastRenderedPageBreak/>
        <w:t>3.4.2</w:t>
      </w:r>
      <w:r>
        <w:rPr>
          <w:rFonts w:asciiTheme="minorHAnsi" w:eastAsiaTheme="minorEastAsia" w:hAnsiTheme="minorHAnsi" w:cstheme="minorBidi"/>
          <w:kern w:val="2"/>
          <w:sz w:val="24"/>
          <w:szCs w:val="24"/>
          <w14:ligatures w14:val="standardContextual"/>
        </w:rPr>
        <w:tab/>
      </w:r>
      <w:r>
        <w:t>Modèle en réalité virtuelle</w:t>
      </w:r>
      <w:r>
        <w:tab/>
      </w:r>
      <w:r>
        <w:fldChar w:fldCharType="begin"/>
      </w:r>
      <w:r>
        <w:instrText xml:space="preserve"> PAGEREF _Toc212130108 \h </w:instrText>
      </w:r>
      <w:r>
        <w:fldChar w:fldCharType="separate"/>
      </w:r>
      <w:r w:rsidR="00F57BCD">
        <w:t>18</w:t>
      </w:r>
      <w:r>
        <w:fldChar w:fldCharType="end"/>
      </w:r>
    </w:p>
    <w:p w14:paraId="79B36470" w14:textId="5D0F71A0" w:rsidR="000C1008" w:rsidRDefault="000C1008">
      <w:pPr>
        <w:pStyle w:val="TM2"/>
        <w:tabs>
          <w:tab w:val="left" w:pos="1418"/>
        </w:tabs>
        <w:rPr>
          <w:rFonts w:asciiTheme="minorHAnsi" w:eastAsiaTheme="minorEastAsia" w:hAnsiTheme="minorHAnsi" w:cstheme="minorBidi"/>
          <w:kern w:val="2"/>
          <w:sz w:val="24"/>
          <w:szCs w:val="24"/>
          <w14:ligatures w14:val="standardContextual"/>
        </w:rPr>
      </w:pPr>
      <w:r>
        <w:t>3.5</w:t>
      </w:r>
      <w:r>
        <w:rPr>
          <w:rFonts w:asciiTheme="minorHAnsi" w:eastAsiaTheme="minorEastAsia" w:hAnsiTheme="minorHAnsi" w:cstheme="minorBidi"/>
          <w:kern w:val="2"/>
          <w:sz w:val="24"/>
          <w:szCs w:val="24"/>
          <w14:ligatures w14:val="standardContextual"/>
        </w:rPr>
        <w:tab/>
      </w:r>
      <w:r>
        <w:t>Livrables</w:t>
      </w:r>
      <w:r>
        <w:tab/>
      </w:r>
      <w:r>
        <w:fldChar w:fldCharType="begin"/>
      </w:r>
      <w:r>
        <w:instrText xml:space="preserve"> PAGEREF _Toc212130109 \h </w:instrText>
      </w:r>
      <w:r>
        <w:fldChar w:fldCharType="separate"/>
      </w:r>
      <w:r w:rsidR="00F57BCD">
        <w:t>19</w:t>
      </w:r>
      <w:r>
        <w:fldChar w:fldCharType="end"/>
      </w:r>
    </w:p>
    <w:p w14:paraId="296B5DD6" w14:textId="72210C54" w:rsidR="009B6537" w:rsidRPr="00CE3751" w:rsidRDefault="009B6537" w:rsidP="009B6537">
      <w:pPr>
        <w:rPr>
          <w:szCs w:val="24"/>
        </w:rPr>
      </w:pPr>
      <w:r w:rsidRPr="00CE3751">
        <w:rPr>
          <w:szCs w:val="24"/>
        </w:rPr>
        <w:fldChar w:fldCharType="end"/>
      </w:r>
    </w:p>
    <w:p w14:paraId="090D11F3" w14:textId="77777777" w:rsidR="00FE6126" w:rsidRPr="0039268F" w:rsidRDefault="00FE6126" w:rsidP="00FE6126">
      <w:pPr>
        <w:pStyle w:val="Titre1"/>
      </w:pPr>
      <w:bookmarkStart w:id="2" w:name="DebutDuDocument"/>
      <w:bookmarkStart w:id="3" w:name="_Toc280271254"/>
      <w:bookmarkStart w:id="4" w:name="_Toc353955074"/>
      <w:bookmarkStart w:id="5" w:name="_Toc209432621"/>
      <w:bookmarkStart w:id="6" w:name="_Toc212130075"/>
      <w:bookmarkEnd w:id="2"/>
      <w:r w:rsidRPr="0039268F">
        <w:lastRenderedPageBreak/>
        <w:t>Généralités</w:t>
      </w:r>
      <w:bookmarkEnd w:id="3"/>
      <w:bookmarkEnd w:id="4"/>
      <w:bookmarkEnd w:id="5"/>
      <w:bookmarkEnd w:id="6"/>
    </w:p>
    <w:p w14:paraId="55765EFC" w14:textId="77777777" w:rsidR="00FE6126" w:rsidRPr="009F551B" w:rsidRDefault="00FE6126" w:rsidP="00FE6126">
      <w:pPr>
        <w:pStyle w:val="Titre2"/>
        <w:keepNext w:val="0"/>
      </w:pPr>
      <w:bookmarkStart w:id="7" w:name="_Toc185046755"/>
      <w:bookmarkStart w:id="8" w:name="_Toc249428774"/>
      <w:bookmarkStart w:id="9" w:name="_Toc249429882"/>
      <w:bookmarkStart w:id="10" w:name="_Toc249430752"/>
      <w:bookmarkStart w:id="11" w:name="_Toc280271256"/>
      <w:bookmarkStart w:id="12" w:name="_Toc353955075"/>
      <w:bookmarkStart w:id="13" w:name="_Toc209432622"/>
      <w:bookmarkStart w:id="14" w:name="_Toc212130076"/>
      <w:r w:rsidRPr="009F551B">
        <w:t>Objet</w:t>
      </w:r>
      <w:bookmarkEnd w:id="7"/>
      <w:bookmarkEnd w:id="8"/>
      <w:bookmarkEnd w:id="9"/>
      <w:bookmarkEnd w:id="10"/>
      <w:bookmarkEnd w:id="11"/>
      <w:bookmarkEnd w:id="12"/>
      <w:bookmarkEnd w:id="13"/>
      <w:bookmarkEnd w:id="14"/>
    </w:p>
    <w:p w14:paraId="68A53F11" w14:textId="77777777" w:rsidR="00AF455F" w:rsidRPr="0073209D" w:rsidRDefault="00AF455F" w:rsidP="00AF455F">
      <w:pPr>
        <w:pStyle w:val="Corpsdetexte"/>
      </w:pPr>
      <w:bookmarkStart w:id="15" w:name="_Toc174499175"/>
      <w:bookmarkStart w:id="16" w:name="_Toc189364743"/>
      <w:bookmarkStart w:id="17" w:name="_Toc212454358"/>
      <w:bookmarkStart w:id="18" w:name="_Toc249428776"/>
      <w:bookmarkStart w:id="19" w:name="_Toc249429884"/>
      <w:bookmarkStart w:id="20" w:name="_Toc249430754"/>
      <w:bookmarkStart w:id="21" w:name="_Toc280271258"/>
      <w:bookmarkStart w:id="22" w:name="_Toc353955076"/>
      <w:bookmarkStart w:id="23" w:name="_Ref113632523"/>
      <w:bookmarkStart w:id="24" w:name="_Toc209432623"/>
      <w:r w:rsidRPr="0073209D">
        <w:t xml:space="preserve">La présente note technique a pour objet de définir les prestations d’étude à réaliser dans le cadre du projet de </w:t>
      </w:r>
      <w:r w:rsidRPr="008F343C">
        <w:t xml:space="preserve">rénovation de la vigie de Fort-de-France </w:t>
      </w:r>
      <w:r w:rsidRPr="0073209D">
        <w:t xml:space="preserve">sur </w:t>
      </w:r>
      <w:r>
        <w:t>l’</w:t>
      </w:r>
      <w:r w:rsidRPr="0073209D">
        <w:t>Aéroport international Martinique Aimé Césaire</w:t>
      </w:r>
      <w:r>
        <w:t xml:space="preserve"> du </w:t>
      </w:r>
      <w:r w:rsidRPr="0073209D">
        <w:t>Service de la Navigation Aérienne Antilles-Guyane</w:t>
      </w:r>
      <w:r>
        <w:t xml:space="preserve"> (SNA/AG)</w:t>
      </w:r>
      <w:r w:rsidRPr="0073209D">
        <w:t>.</w:t>
      </w:r>
    </w:p>
    <w:p w14:paraId="26714DF6" w14:textId="77777777" w:rsidR="00AF455F" w:rsidRDefault="00AF455F" w:rsidP="00AF455F">
      <w:pPr>
        <w:pStyle w:val="Corpsdetexte"/>
      </w:pPr>
      <w:r w:rsidRPr="0073209D">
        <w:t>Il s’agit de réaliser une étude préalable à la fabrication des nouveaux meubles de la vigie permettant</w:t>
      </w:r>
      <w:r>
        <w:t> :</w:t>
      </w:r>
    </w:p>
    <w:p w14:paraId="63C8A796" w14:textId="36DDDA22" w:rsidR="00AF455F" w:rsidRDefault="00AF455F">
      <w:pPr>
        <w:pStyle w:val="Corpsdetexte"/>
        <w:numPr>
          <w:ilvl w:val="0"/>
          <w:numId w:val="12"/>
        </w:numPr>
      </w:pPr>
      <w:r>
        <w:t>L’intégration des équipements existants</w:t>
      </w:r>
      <w:r w:rsidR="00B44951">
        <w:t xml:space="preserve"> ainsi que les équipements de la future chaîne radio téléphone </w:t>
      </w:r>
      <w:r w:rsidR="000C1008">
        <w:t>CLEOPATRE ;</w:t>
      </w:r>
    </w:p>
    <w:p w14:paraId="23D221CD" w14:textId="77777777" w:rsidR="00AF455F" w:rsidRDefault="00AF455F">
      <w:pPr>
        <w:pStyle w:val="Corpsdetexte"/>
        <w:numPr>
          <w:ilvl w:val="0"/>
          <w:numId w:val="12"/>
        </w:numPr>
      </w:pPr>
      <w:r>
        <w:t>L’</w:t>
      </w:r>
      <w:r w:rsidRPr="0073209D">
        <w:t xml:space="preserve">intégration </w:t>
      </w:r>
      <w:r>
        <w:t xml:space="preserve">optimale </w:t>
      </w:r>
      <w:r w:rsidRPr="0073209D">
        <w:t>du système de contrôle SEAFLIGHT</w:t>
      </w:r>
      <w:r>
        <w:t> ;</w:t>
      </w:r>
    </w:p>
    <w:p w14:paraId="4F67760F" w14:textId="77777777" w:rsidR="00AF455F" w:rsidRPr="0073209D" w:rsidRDefault="00AF455F">
      <w:pPr>
        <w:pStyle w:val="Corpsdetexte"/>
        <w:numPr>
          <w:ilvl w:val="0"/>
          <w:numId w:val="12"/>
        </w:numPr>
      </w:pPr>
      <w:r>
        <w:t xml:space="preserve">L’adaptation </w:t>
      </w:r>
      <w:r w:rsidRPr="0073209D">
        <w:t>de l’éclairage opérationnel</w:t>
      </w:r>
      <w:r>
        <w:t xml:space="preserve"> à l’environnement électronique.</w:t>
      </w:r>
    </w:p>
    <w:p w14:paraId="4F290D51" w14:textId="77777777" w:rsidR="00AF455F" w:rsidRPr="0073209D" w:rsidRDefault="00AF455F" w:rsidP="00AF455F">
      <w:pPr>
        <w:pStyle w:val="Corpsdetexte"/>
      </w:pPr>
      <w:r w:rsidRPr="0073209D">
        <w:t xml:space="preserve">Pour cette étude, le titulaire devra réaliser les prestations suivantes : </w:t>
      </w:r>
    </w:p>
    <w:p w14:paraId="74F0BD88" w14:textId="77777777" w:rsidR="00AF455F" w:rsidRPr="0073209D" w:rsidRDefault="00AF455F">
      <w:pPr>
        <w:pStyle w:val="Corpsdetexte"/>
        <w:numPr>
          <w:ilvl w:val="0"/>
          <w:numId w:val="12"/>
        </w:numPr>
      </w:pPr>
      <w:r w:rsidRPr="0073209D">
        <w:t>Réaliser des relevés sur site</w:t>
      </w:r>
      <w:r>
        <w:t> ;</w:t>
      </w:r>
    </w:p>
    <w:p w14:paraId="52A3F3D4" w14:textId="77777777" w:rsidR="00AF455F" w:rsidRPr="0073209D" w:rsidRDefault="00AF455F">
      <w:pPr>
        <w:pStyle w:val="Corpsdetexte"/>
        <w:numPr>
          <w:ilvl w:val="0"/>
          <w:numId w:val="12"/>
        </w:numPr>
      </w:pPr>
      <w:r w:rsidRPr="0073209D">
        <w:t>Réaliser une base de données qui devra permettre d’évaluer la pertinence du positionnement futur de chaque équipement</w:t>
      </w:r>
      <w:r>
        <w:t> ;</w:t>
      </w:r>
    </w:p>
    <w:p w14:paraId="76CDFBBB" w14:textId="77777777" w:rsidR="00AF455F" w:rsidRPr="0073209D" w:rsidRDefault="00AF455F">
      <w:pPr>
        <w:pStyle w:val="Corpsdetexte"/>
        <w:numPr>
          <w:ilvl w:val="0"/>
          <w:numId w:val="12"/>
        </w:numPr>
      </w:pPr>
      <w:r w:rsidRPr="0073209D">
        <w:t>Réaliser une modélisation complète de la vigie en 3D puis en réalité virtuelle</w:t>
      </w:r>
      <w:r>
        <w:t> ;</w:t>
      </w:r>
    </w:p>
    <w:p w14:paraId="573F2E77" w14:textId="77777777" w:rsidR="00AF455F" w:rsidRPr="0073209D" w:rsidRDefault="00AF455F">
      <w:pPr>
        <w:pStyle w:val="Corpsdetexte"/>
        <w:numPr>
          <w:ilvl w:val="0"/>
          <w:numId w:val="12"/>
        </w:numPr>
      </w:pPr>
      <w:r w:rsidRPr="0073209D">
        <w:t>Réaliser, par conception participative avec le SNA/AG et la DTI, la validation de l’agencement cible en réalité virtuelle (simulation réaliste)</w:t>
      </w:r>
      <w:r>
        <w:t> ;</w:t>
      </w:r>
    </w:p>
    <w:p w14:paraId="7E580BD3" w14:textId="77777777" w:rsidR="00AF455F" w:rsidRPr="0073209D" w:rsidRDefault="00AF455F">
      <w:pPr>
        <w:pStyle w:val="Corpsdetexte"/>
        <w:numPr>
          <w:ilvl w:val="0"/>
          <w:numId w:val="12"/>
        </w:numPr>
      </w:pPr>
      <w:r w:rsidRPr="0073209D">
        <w:t>Présenter les résultats finaux au SNA/</w:t>
      </w:r>
      <w:r>
        <w:t>AG</w:t>
      </w:r>
      <w:r w:rsidRPr="0073209D">
        <w:t xml:space="preserve"> et à la DTI</w:t>
      </w:r>
      <w:r>
        <w:t>.</w:t>
      </w:r>
    </w:p>
    <w:p w14:paraId="06CD766C" w14:textId="77777777" w:rsidR="00FE6126" w:rsidRPr="009F551B" w:rsidRDefault="00FE6126" w:rsidP="00FE6126">
      <w:pPr>
        <w:pStyle w:val="Titre2"/>
        <w:keepNext w:val="0"/>
      </w:pPr>
      <w:bookmarkStart w:id="25" w:name="_Toc212130077"/>
      <w:r w:rsidRPr="009F551B">
        <w:t>Documents applicables</w:t>
      </w:r>
      <w:bookmarkEnd w:id="15"/>
      <w:bookmarkEnd w:id="16"/>
      <w:bookmarkEnd w:id="17"/>
      <w:bookmarkEnd w:id="18"/>
      <w:bookmarkEnd w:id="19"/>
      <w:bookmarkEnd w:id="20"/>
      <w:bookmarkEnd w:id="21"/>
      <w:bookmarkEnd w:id="22"/>
      <w:bookmarkEnd w:id="23"/>
      <w:bookmarkEnd w:id="24"/>
      <w:bookmarkEnd w:id="25"/>
    </w:p>
    <w:p w14:paraId="21010B9F" w14:textId="77777777" w:rsidR="00E1340E" w:rsidRPr="003C4BBA" w:rsidRDefault="00E1340E" w:rsidP="00E1340E">
      <w:pPr>
        <w:pStyle w:val="Normal1"/>
        <w:jc w:val="left"/>
        <w:rPr>
          <w:rFonts w:ascii="Times New Roman" w:hAnsi="Times New Roman"/>
          <w:lang w:val="fr-FR"/>
        </w:rPr>
      </w:pPr>
      <w:bookmarkStart w:id="26" w:name="_Toc241576294"/>
      <w:bookmarkStart w:id="27" w:name="_Toc249428778"/>
      <w:bookmarkStart w:id="28" w:name="_Toc249429886"/>
      <w:bookmarkStart w:id="29" w:name="_Toc249430756"/>
      <w:bookmarkStart w:id="30" w:name="_Toc280271259"/>
      <w:bookmarkStart w:id="31" w:name="_Toc353955077"/>
      <w:r w:rsidRPr="003C4BBA">
        <w:rPr>
          <w:rFonts w:ascii="Times New Roman" w:hAnsi="Times New Roman"/>
          <w:lang w:val="fr-FR"/>
        </w:rPr>
        <w:t>En plus d</w:t>
      </w:r>
      <w:r>
        <w:rPr>
          <w:rFonts w:ascii="Times New Roman" w:hAnsi="Times New Roman"/>
          <w:lang w:val="fr-FR"/>
        </w:rPr>
        <w:t>u CCTP</w:t>
      </w:r>
      <w:r w:rsidRPr="003C4BBA">
        <w:rPr>
          <w:rFonts w:ascii="Times New Roman" w:hAnsi="Times New Roman"/>
          <w:lang w:val="fr-FR"/>
        </w:rPr>
        <w:t xml:space="preserve">, le </w:t>
      </w:r>
      <w:r w:rsidRPr="00D269BD">
        <w:rPr>
          <w:rFonts w:ascii="Times New Roman" w:hAnsi="Times New Roman"/>
          <w:lang w:val="fr-FR"/>
        </w:rPr>
        <w:t>titulaire</w:t>
      </w:r>
      <w:r w:rsidRPr="003C4BBA">
        <w:rPr>
          <w:rFonts w:ascii="Times New Roman" w:hAnsi="Times New Roman"/>
          <w:lang w:val="fr-FR"/>
        </w:rPr>
        <w:t xml:space="preserve"> </w:t>
      </w:r>
      <w:r w:rsidRPr="00D269BD">
        <w:rPr>
          <w:rFonts w:ascii="Times New Roman" w:hAnsi="Times New Roman"/>
          <w:lang w:val="fr-FR"/>
        </w:rPr>
        <w:t>devra</w:t>
      </w:r>
      <w:r w:rsidRPr="003C4BBA">
        <w:rPr>
          <w:rFonts w:ascii="Times New Roman" w:hAnsi="Times New Roman"/>
          <w:lang w:val="fr-FR"/>
        </w:rPr>
        <w:t xml:space="preserve"> se </w:t>
      </w:r>
      <w:r w:rsidRPr="00D269BD">
        <w:rPr>
          <w:rFonts w:ascii="Times New Roman" w:hAnsi="Times New Roman"/>
          <w:lang w:val="fr-FR"/>
        </w:rPr>
        <w:t>référer</w:t>
      </w:r>
      <w:r w:rsidRPr="003C4BBA">
        <w:rPr>
          <w:rFonts w:ascii="Times New Roman" w:hAnsi="Times New Roman"/>
          <w:lang w:val="fr-FR"/>
        </w:rPr>
        <w:t xml:space="preserve"> aux documents </w:t>
      </w:r>
      <w:r w:rsidRPr="00D269BD">
        <w:rPr>
          <w:rFonts w:ascii="Times New Roman" w:hAnsi="Times New Roman"/>
          <w:lang w:val="fr-FR"/>
        </w:rPr>
        <w:t>suivants</w:t>
      </w:r>
      <w:r w:rsidRPr="003C4BBA">
        <w:rPr>
          <w:rFonts w:ascii="Times New Roman" w:hAnsi="Times New Roman"/>
          <w:lang w:val="fr-FR"/>
        </w:rPr>
        <w:t> :</w:t>
      </w:r>
    </w:p>
    <w:p w14:paraId="40279838" w14:textId="77777777" w:rsidR="00E1340E" w:rsidRDefault="00E1340E">
      <w:pPr>
        <w:pStyle w:val="Corpsdetexte"/>
        <w:numPr>
          <w:ilvl w:val="0"/>
          <w:numId w:val="12"/>
        </w:numPr>
      </w:pPr>
      <w:r>
        <w:t>Les spécifications générales pour les installations de la Navigation Aérienne, SPEC 20 (version du 14 janvier 2020) ;</w:t>
      </w:r>
    </w:p>
    <w:p w14:paraId="4A0784CB" w14:textId="77777777" w:rsidR="00E1340E" w:rsidRDefault="00E1340E">
      <w:pPr>
        <w:pStyle w:val="Corpsdetexte"/>
        <w:numPr>
          <w:ilvl w:val="0"/>
          <w:numId w:val="12"/>
        </w:numPr>
      </w:pPr>
      <w:r>
        <w:t xml:space="preserve">Le guide d'aide à la </w:t>
      </w:r>
      <w:r w:rsidRPr="000E76BA">
        <w:t>protection contre la foudre des installations de la Navigation Aérienne, GPF 20(version du 09 juin 2020).</w:t>
      </w:r>
    </w:p>
    <w:p w14:paraId="37201547" w14:textId="77777777" w:rsidR="00FE6126" w:rsidRDefault="00FE6126" w:rsidP="00FE6126">
      <w:pPr>
        <w:spacing w:before="120" w:after="120"/>
        <w:jc w:val="both"/>
        <w:rPr>
          <w:rFonts w:ascii="Times New Roman" w:hAnsi="Times New Roman"/>
          <w:sz w:val="22"/>
          <w:szCs w:val="22"/>
        </w:rPr>
      </w:pPr>
      <w:r w:rsidRPr="007D23E5" w:rsidDel="001F0AAB">
        <w:rPr>
          <w:rFonts w:ascii="Times New Roman" w:hAnsi="Times New Roman"/>
          <w:sz w:val="22"/>
          <w:szCs w:val="22"/>
        </w:rPr>
        <w:t>Ces documents sont joints à la présente note technique</w:t>
      </w:r>
      <w:r w:rsidRPr="007D23E5">
        <w:rPr>
          <w:rFonts w:ascii="Times New Roman" w:hAnsi="Times New Roman"/>
          <w:sz w:val="22"/>
          <w:szCs w:val="22"/>
        </w:rPr>
        <w:t>.</w:t>
      </w:r>
    </w:p>
    <w:p w14:paraId="7DAC0334" w14:textId="77777777" w:rsidR="00E1340E" w:rsidRPr="00742B08" w:rsidRDefault="00E1340E" w:rsidP="00E1340E">
      <w:pPr>
        <w:pStyle w:val="Titre2"/>
        <w:keepNext w:val="0"/>
        <w:tabs>
          <w:tab w:val="clear" w:pos="576"/>
        </w:tabs>
      </w:pPr>
      <w:bookmarkStart w:id="32" w:name="_Toc85223565"/>
      <w:bookmarkStart w:id="33" w:name="_Toc212130078"/>
      <w:r>
        <w:t>Clause environnementale</w:t>
      </w:r>
      <w:bookmarkEnd w:id="32"/>
      <w:bookmarkEnd w:id="33"/>
    </w:p>
    <w:p w14:paraId="4B03E970" w14:textId="77777777" w:rsidR="00E1340E" w:rsidRDefault="00E1340E" w:rsidP="00E1340E">
      <w:pPr>
        <w:pStyle w:val="Corpsdetexte"/>
      </w:pPr>
      <w:r>
        <w:t>Il est à noter que pour l’ensemble de cette prestation, les échanges avec le titulaire ainsi que les livrables documentaires seront dématérialisés.</w:t>
      </w:r>
    </w:p>
    <w:p w14:paraId="1D32990D" w14:textId="77777777" w:rsidR="00E1340E" w:rsidRPr="00700E11" w:rsidRDefault="00E1340E">
      <w:pPr>
        <w:pStyle w:val="Titre2"/>
        <w:keepNext w:val="0"/>
        <w:numPr>
          <w:ilvl w:val="1"/>
          <w:numId w:val="15"/>
        </w:numPr>
        <w:tabs>
          <w:tab w:val="clear" w:pos="576"/>
        </w:tabs>
      </w:pPr>
      <w:bookmarkStart w:id="34" w:name="_Toc430353164"/>
      <w:bookmarkStart w:id="35" w:name="_Toc444780999"/>
      <w:bookmarkStart w:id="36" w:name="_Toc84451809"/>
      <w:bookmarkStart w:id="37" w:name="_Toc85223566"/>
      <w:bookmarkStart w:id="38" w:name="_Toc212130079"/>
      <w:bookmarkStart w:id="39" w:name="_Toc280271261"/>
      <w:bookmarkStart w:id="40" w:name="_Toc353955079"/>
      <w:bookmarkEnd w:id="26"/>
      <w:bookmarkEnd w:id="27"/>
      <w:bookmarkEnd w:id="28"/>
      <w:bookmarkEnd w:id="29"/>
      <w:bookmarkEnd w:id="30"/>
      <w:bookmarkEnd w:id="31"/>
      <w:r w:rsidRPr="00700E11">
        <w:t>Conditions d</w:t>
      </w:r>
      <w:r>
        <w:t>u déroulement des</w:t>
      </w:r>
      <w:r w:rsidRPr="00700E11">
        <w:t xml:space="preserve"> </w:t>
      </w:r>
      <w:bookmarkEnd w:id="34"/>
      <w:bookmarkEnd w:id="35"/>
      <w:bookmarkEnd w:id="36"/>
      <w:r>
        <w:t>prestations</w:t>
      </w:r>
      <w:bookmarkEnd w:id="37"/>
      <w:bookmarkEnd w:id="38"/>
      <w:r>
        <w:t xml:space="preserve"> </w:t>
      </w:r>
    </w:p>
    <w:p w14:paraId="39264577" w14:textId="77777777" w:rsidR="00E1340E" w:rsidRDefault="00E1340E" w:rsidP="00E1340E">
      <w:pPr>
        <w:pStyle w:val="Titre3"/>
        <w:ind w:hanging="360"/>
      </w:pPr>
      <w:bookmarkStart w:id="41" w:name="_Toc84451810"/>
      <w:bookmarkStart w:id="42" w:name="_Toc85223567"/>
      <w:bookmarkStart w:id="43" w:name="_Toc212130080"/>
      <w:r>
        <w:t>Lieux d’exécution des prestations</w:t>
      </w:r>
      <w:bookmarkEnd w:id="41"/>
      <w:bookmarkEnd w:id="42"/>
      <w:bookmarkEnd w:id="43"/>
    </w:p>
    <w:p w14:paraId="468F23E1" w14:textId="77777777" w:rsidR="00FE6126" w:rsidRDefault="00FE6126" w:rsidP="00FE6126">
      <w:pPr>
        <w:pStyle w:val="parastandard2"/>
        <w:spacing w:after="120"/>
        <w:ind w:left="0" w:firstLine="0"/>
        <w:jc w:val="left"/>
        <w:rPr>
          <w:rFonts w:ascii="Times New Roman" w:hAnsi="Times New Roman"/>
          <w:sz w:val="22"/>
          <w:szCs w:val="22"/>
        </w:rPr>
      </w:pPr>
      <w:r w:rsidRPr="009F551B">
        <w:rPr>
          <w:rFonts w:ascii="Times New Roman" w:hAnsi="Times New Roman"/>
          <w:sz w:val="22"/>
          <w:szCs w:val="22"/>
        </w:rPr>
        <w:t>L’adresse du site où se dérouleront les</w:t>
      </w:r>
      <w:r>
        <w:rPr>
          <w:rFonts w:ascii="Times New Roman" w:hAnsi="Times New Roman"/>
          <w:sz w:val="22"/>
          <w:szCs w:val="22"/>
        </w:rPr>
        <w:t xml:space="preserve"> travaux en Martinique, </w:t>
      </w:r>
      <w:r w:rsidRPr="009F551B">
        <w:rPr>
          <w:rFonts w:ascii="Times New Roman" w:hAnsi="Times New Roman"/>
          <w:sz w:val="22"/>
          <w:szCs w:val="22"/>
        </w:rPr>
        <w:t>est la suivante :</w:t>
      </w:r>
    </w:p>
    <w:p w14:paraId="7C6048E0" w14:textId="77777777" w:rsidR="00FE6126" w:rsidRDefault="00FE6126" w:rsidP="00FE6126">
      <w:pPr>
        <w:pStyle w:val="parastandard2"/>
        <w:spacing w:after="0"/>
        <w:ind w:left="0" w:firstLine="0"/>
        <w:jc w:val="center"/>
        <w:rPr>
          <w:rFonts w:ascii="Times New Roman" w:hAnsi="Times New Roman"/>
          <w:sz w:val="22"/>
          <w:szCs w:val="22"/>
        </w:rPr>
      </w:pPr>
      <w:r>
        <w:rPr>
          <w:rFonts w:ascii="Times New Roman" w:hAnsi="Times New Roman"/>
          <w:sz w:val="22"/>
          <w:szCs w:val="22"/>
        </w:rPr>
        <w:t>Service de la Navigation Aérienne Antilles-Guyane</w:t>
      </w:r>
    </w:p>
    <w:p w14:paraId="14D8A6EC" w14:textId="77777777" w:rsidR="00FE6126" w:rsidRDefault="00FE6126" w:rsidP="00FE6126">
      <w:pPr>
        <w:pStyle w:val="parastandard2"/>
        <w:spacing w:after="0"/>
        <w:ind w:left="0" w:firstLine="0"/>
        <w:jc w:val="center"/>
        <w:rPr>
          <w:rFonts w:ascii="Times New Roman" w:hAnsi="Times New Roman"/>
          <w:sz w:val="22"/>
          <w:szCs w:val="22"/>
        </w:rPr>
      </w:pPr>
      <w:r>
        <w:rPr>
          <w:rFonts w:ascii="Times New Roman" w:hAnsi="Times New Roman"/>
          <w:sz w:val="22"/>
          <w:szCs w:val="22"/>
        </w:rPr>
        <w:t>Aéroport international Martinique Aimé Césaire</w:t>
      </w:r>
    </w:p>
    <w:p w14:paraId="568874CA" w14:textId="77777777" w:rsidR="00FE6126" w:rsidRDefault="00FE6126" w:rsidP="00FE6126">
      <w:pPr>
        <w:pStyle w:val="parastandard2"/>
        <w:spacing w:after="0"/>
        <w:ind w:left="0" w:firstLine="0"/>
        <w:jc w:val="center"/>
        <w:rPr>
          <w:rFonts w:ascii="Times New Roman" w:hAnsi="Times New Roman"/>
          <w:sz w:val="22"/>
          <w:szCs w:val="22"/>
        </w:rPr>
      </w:pPr>
      <w:r>
        <w:rPr>
          <w:rFonts w:ascii="Times New Roman" w:hAnsi="Times New Roman"/>
          <w:sz w:val="22"/>
          <w:szCs w:val="22"/>
        </w:rPr>
        <w:t>BP372</w:t>
      </w:r>
    </w:p>
    <w:p w14:paraId="4BF5470B" w14:textId="77777777" w:rsidR="00FE6126" w:rsidRDefault="00FE6126" w:rsidP="00FE6126">
      <w:pPr>
        <w:pStyle w:val="parastandard2"/>
        <w:spacing w:after="0"/>
        <w:ind w:left="0" w:firstLine="0"/>
        <w:jc w:val="center"/>
        <w:rPr>
          <w:rFonts w:ascii="Times New Roman" w:hAnsi="Times New Roman"/>
          <w:sz w:val="22"/>
          <w:szCs w:val="22"/>
        </w:rPr>
      </w:pPr>
      <w:r>
        <w:rPr>
          <w:rFonts w:ascii="Times New Roman" w:hAnsi="Times New Roman"/>
          <w:sz w:val="22"/>
          <w:szCs w:val="22"/>
        </w:rPr>
        <w:t>97 288 Le Lamentin Cedex</w:t>
      </w:r>
    </w:p>
    <w:p w14:paraId="1BB34CC9" w14:textId="2498C1CD" w:rsidR="00FE6126" w:rsidRPr="009F551B" w:rsidRDefault="00FE6126" w:rsidP="00D5406B">
      <w:pPr>
        <w:pStyle w:val="Titre3"/>
      </w:pPr>
      <w:bookmarkStart w:id="44" w:name="_Toc209432626"/>
      <w:bookmarkStart w:id="45" w:name="_Toc212130081"/>
      <w:r w:rsidRPr="009F551B">
        <w:lastRenderedPageBreak/>
        <w:t>Intervenants</w:t>
      </w:r>
      <w:bookmarkEnd w:id="44"/>
      <w:bookmarkEnd w:id="45"/>
    </w:p>
    <w:p w14:paraId="4895820D" w14:textId="7164947C" w:rsidR="00FE6126" w:rsidRPr="009F551B" w:rsidRDefault="00FE6126" w:rsidP="00FE6126">
      <w:pPr>
        <w:pStyle w:val="Corpsdetexte"/>
      </w:pPr>
      <w:r w:rsidRPr="009F551B">
        <w:t>Dans le cadre de ce projet :</w:t>
      </w:r>
    </w:p>
    <w:p w14:paraId="4B70D635" w14:textId="77777777" w:rsidR="00B06E7C" w:rsidRDefault="00B06E7C">
      <w:pPr>
        <w:pStyle w:val="Corpsdetexte"/>
        <w:numPr>
          <w:ilvl w:val="1"/>
          <w:numId w:val="8"/>
        </w:numPr>
      </w:pPr>
      <w:r w:rsidRPr="009F551B">
        <w:t>Le</w:t>
      </w:r>
      <w:r w:rsidR="00FE6126" w:rsidRPr="009F551B">
        <w:t xml:space="preserve"> chargé d’affaires</w:t>
      </w:r>
      <w:r w:rsidR="00FE6126">
        <w:t>, ou responsable d’affaires</w:t>
      </w:r>
      <w:r w:rsidR="00FE6126" w:rsidRPr="009F551B">
        <w:t> :</w:t>
      </w:r>
    </w:p>
    <w:p w14:paraId="762289F0" w14:textId="5906C5B5" w:rsidR="00B06E7C" w:rsidRDefault="00B06E7C" w:rsidP="00B06E7C">
      <w:pPr>
        <w:pStyle w:val="Corpsdetexte"/>
        <w:numPr>
          <w:ilvl w:val="0"/>
          <w:numId w:val="12"/>
        </w:numPr>
      </w:pPr>
      <w:r>
        <w:t>G</w:t>
      </w:r>
      <w:r w:rsidR="00FE6126" w:rsidRPr="009F551B">
        <w:t xml:space="preserve">ère les ressources humaines nécessaires </w:t>
      </w:r>
      <w:r w:rsidR="008E4CB5">
        <w:t xml:space="preserve">à </w:t>
      </w:r>
      <w:r w:rsidR="00FE6126" w:rsidRPr="009F551B">
        <w:t>l’exécution du contrat</w:t>
      </w:r>
      <w:r>
        <w:t> ;</w:t>
      </w:r>
    </w:p>
    <w:p w14:paraId="2AAB0E0E" w14:textId="11E88FA4" w:rsidR="00FE6126" w:rsidRPr="009F551B" w:rsidRDefault="00B06E7C" w:rsidP="00B06E7C">
      <w:pPr>
        <w:pStyle w:val="Corpsdetexte"/>
        <w:numPr>
          <w:ilvl w:val="0"/>
          <w:numId w:val="12"/>
        </w:numPr>
      </w:pPr>
      <w:r>
        <w:t>S</w:t>
      </w:r>
      <w:r w:rsidR="00FE6126" w:rsidRPr="009F551B">
        <w:t>era l’interlocuteur privilégié de la DTI et sera présent sur site</w:t>
      </w:r>
      <w:r>
        <w:t xml:space="preserve"> lors des déplacements ;</w:t>
      </w:r>
    </w:p>
    <w:p w14:paraId="4245D3A6" w14:textId="5F1B0E0F" w:rsidR="00B06E7C" w:rsidRDefault="00B06E7C">
      <w:pPr>
        <w:pStyle w:val="Corpsdetexte"/>
        <w:numPr>
          <w:ilvl w:val="1"/>
          <w:numId w:val="8"/>
        </w:numPr>
      </w:pPr>
      <w:r>
        <w:t>Le responsable de l’étude : sous la responsabilité du chargé d’affaires ou responsable d’affaires :</w:t>
      </w:r>
    </w:p>
    <w:p w14:paraId="3DDBFCC0" w14:textId="44FE6B3B" w:rsidR="00B06E7C" w:rsidRDefault="00B06E7C" w:rsidP="00B06E7C">
      <w:pPr>
        <w:pStyle w:val="Corpsdetexte"/>
        <w:numPr>
          <w:ilvl w:val="0"/>
          <w:numId w:val="12"/>
        </w:numPr>
      </w:pPr>
      <w:r>
        <w:t>Organisera l’étude</w:t>
      </w:r>
      <w:r w:rsidR="008E4CB5">
        <w:t xml:space="preserve"> et </w:t>
      </w:r>
      <w:r>
        <w:t>rédigera les dossiers (avant déplacement / avant-projet / dossiers finaux avec livrable</w:t>
      </w:r>
      <w:r w:rsidR="008E4CB5">
        <w:t>s</w:t>
      </w:r>
      <w:r>
        <w:t>) ;</w:t>
      </w:r>
    </w:p>
    <w:p w14:paraId="0CE2B0A7" w14:textId="58C2AB4A" w:rsidR="00B06E7C" w:rsidRDefault="00B06E7C" w:rsidP="00B06E7C">
      <w:pPr>
        <w:pStyle w:val="Corpsdetexte"/>
        <w:numPr>
          <w:ilvl w:val="0"/>
          <w:numId w:val="12"/>
        </w:numPr>
      </w:pPr>
      <w:r>
        <w:t>Effectuera les relevés sur site ;</w:t>
      </w:r>
    </w:p>
    <w:p w14:paraId="1CAD284C" w14:textId="10A2E455" w:rsidR="00B06E7C" w:rsidRDefault="00B06E7C" w:rsidP="00B06E7C">
      <w:pPr>
        <w:pStyle w:val="Corpsdetexte"/>
        <w:numPr>
          <w:ilvl w:val="0"/>
          <w:numId w:val="12"/>
        </w:numPr>
      </w:pPr>
      <w:r>
        <w:t>Réalisera la base de données, les différentes modélisations (2D, 3D, VR) ;</w:t>
      </w:r>
    </w:p>
    <w:p w14:paraId="2A842DF6" w14:textId="2FF478D3" w:rsidR="00B06E7C" w:rsidRDefault="00B06E7C" w:rsidP="00B06E7C">
      <w:pPr>
        <w:pStyle w:val="Corpsdetexte"/>
        <w:numPr>
          <w:ilvl w:val="0"/>
          <w:numId w:val="12"/>
        </w:numPr>
      </w:pPr>
      <w:r>
        <w:t>Présentera les résultats finaux ;</w:t>
      </w:r>
    </w:p>
    <w:p w14:paraId="00449C00" w14:textId="28FE4F79" w:rsidR="008E4CB5" w:rsidRDefault="008E4CB5" w:rsidP="00B06E7C">
      <w:pPr>
        <w:pStyle w:val="Corpsdetexte"/>
        <w:numPr>
          <w:ilvl w:val="0"/>
          <w:numId w:val="12"/>
        </w:numPr>
      </w:pPr>
      <w:r>
        <w:t>Formera les équipes à l’utilisation de la VR sur site ;</w:t>
      </w:r>
    </w:p>
    <w:p w14:paraId="3D00E1B5" w14:textId="5C683927" w:rsidR="00B06E7C" w:rsidRDefault="00B06E7C" w:rsidP="00B06E7C">
      <w:pPr>
        <w:pStyle w:val="Corpsdetexte"/>
        <w:numPr>
          <w:ilvl w:val="0"/>
          <w:numId w:val="12"/>
        </w:numPr>
      </w:pPr>
      <w:r>
        <w:t xml:space="preserve">Toutes tâches </w:t>
      </w:r>
      <w:r w:rsidR="008105D1">
        <w:t>dont il est responsable</w:t>
      </w:r>
      <w:r>
        <w:t> ;</w:t>
      </w:r>
    </w:p>
    <w:p w14:paraId="62E66100" w14:textId="77777777" w:rsidR="00FE6126" w:rsidRDefault="00FE6126">
      <w:pPr>
        <w:pStyle w:val="Corpsdetexte"/>
        <w:numPr>
          <w:ilvl w:val="0"/>
          <w:numId w:val="8"/>
        </w:numPr>
      </w:pPr>
      <w:r>
        <w:t>L</w:t>
      </w:r>
      <w:r w:rsidRPr="009F551B">
        <w:t>e bénéficiaire des prestations est le Service de la Navigation Aérienne Antilles-Guyane (SNA/AG),</w:t>
      </w:r>
    </w:p>
    <w:p w14:paraId="766F9B07" w14:textId="77777777" w:rsidR="00FE6126" w:rsidRPr="009F551B" w:rsidRDefault="00FE6126">
      <w:pPr>
        <w:pStyle w:val="Corpsdetexte"/>
        <w:numPr>
          <w:ilvl w:val="0"/>
          <w:numId w:val="8"/>
        </w:numPr>
      </w:pPr>
      <w:r>
        <w:t>L</w:t>
      </w:r>
      <w:r w:rsidRPr="009F551B">
        <w:t>e responsable du projet et maître d’ouvrage est le pôle DTI/</w:t>
      </w:r>
      <w:r>
        <w:t>INFRA</w:t>
      </w:r>
      <w:r w:rsidRPr="009F551B">
        <w:t>/INS.</w:t>
      </w:r>
    </w:p>
    <w:p w14:paraId="329B54DA" w14:textId="77777777" w:rsidR="00FE6126" w:rsidRPr="009F551B" w:rsidRDefault="00FE6126" w:rsidP="00FE6126">
      <w:pPr>
        <w:pStyle w:val="Corpsdetexte"/>
      </w:pPr>
    </w:p>
    <w:p w14:paraId="0C130C09" w14:textId="77777777" w:rsidR="00FE6126" w:rsidRPr="009F551B" w:rsidRDefault="00FE6126" w:rsidP="00FE6126">
      <w:pPr>
        <w:pStyle w:val="Corpsdetexte"/>
      </w:pPr>
      <w:r w:rsidRPr="009F551B">
        <w:t xml:space="preserve">Dans le cadre de ce projet le fonctionnement sera la suivant : </w:t>
      </w:r>
    </w:p>
    <w:p w14:paraId="51C16AC4" w14:textId="214555B3" w:rsidR="00FE6126" w:rsidRPr="009F551B" w:rsidRDefault="00FE6126" w:rsidP="0017648F">
      <w:pPr>
        <w:pStyle w:val="Corpsdetexte"/>
        <w:numPr>
          <w:ilvl w:val="0"/>
          <w:numId w:val="12"/>
        </w:numPr>
      </w:pPr>
      <w:r>
        <w:t>L</w:t>
      </w:r>
      <w:r w:rsidRPr="009F551B">
        <w:t xml:space="preserve">a gestion des pièces administratives telles que définies dans </w:t>
      </w:r>
      <w:r>
        <w:t xml:space="preserve">cette note </w:t>
      </w:r>
      <w:r w:rsidR="00533797">
        <w:t>technique,</w:t>
      </w:r>
      <w:r w:rsidRPr="009F551B">
        <w:t xml:space="preserve"> </w:t>
      </w:r>
      <w:r w:rsidR="008105D1">
        <w:t>sera</w:t>
      </w:r>
      <w:r w:rsidR="008105D1" w:rsidRPr="009F551B">
        <w:t xml:space="preserve"> </w:t>
      </w:r>
      <w:r w:rsidRPr="009F551B">
        <w:t>coordonné entre le chargé d’affaire de l’entreprise titulaire du marché et le chargé d’affaires de la DTI,</w:t>
      </w:r>
    </w:p>
    <w:p w14:paraId="53F2F8E3" w14:textId="6537361E" w:rsidR="00FE6126" w:rsidRPr="009F551B" w:rsidRDefault="00FE6126" w:rsidP="0017648F">
      <w:pPr>
        <w:pStyle w:val="Corpsdetexte"/>
        <w:numPr>
          <w:ilvl w:val="0"/>
          <w:numId w:val="12"/>
        </w:numPr>
      </w:pPr>
      <w:r>
        <w:t>C</w:t>
      </w:r>
      <w:r w:rsidRPr="009F551B">
        <w:t>haque visite sera réalisée en présence du chargé d’affaire de la DTI</w:t>
      </w:r>
      <w:r w:rsidR="008E4CB5">
        <w:t xml:space="preserve">, </w:t>
      </w:r>
      <w:r w:rsidRPr="009F551B">
        <w:t>du responsable d</w:t>
      </w:r>
      <w:r w:rsidR="008E4CB5">
        <w:t>’affaires</w:t>
      </w:r>
      <w:r w:rsidRPr="009F551B">
        <w:t xml:space="preserve"> l’entreprise titulaire du marché</w:t>
      </w:r>
      <w:r w:rsidR="008E4CB5">
        <w:t xml:space="preserve"> et du responsable de l’étude de l’entreprise titulaire chargé du marché.</w:t>
      </w:r>
    </w:p>
    <w:p w14:paraId="2B42F4CF" w14:textId="77777777" w:rsidR="00FE6126" w:rsidRPr="009F551B" w:rsidRDefault="00FE6126" w:rsidP="00533797">
      <w:pPr>
        <w:pStyle w:val="Titre3"/>
      </w:pPr>
      <w:bookmarkStart w:id="46" w:name="_Toc445992006"/>
      <w:bookmarkStart w:id="47" w:name="_Toc400639545"/>
      <w:bookmarkStart w:id="48" w:name="_Toc395163297"/>
      <w:bookmarkStart w:id="49" w:name="_Toc390762028"/>
      <w:bookmarkStart w:id="50" w:name="_Toc336268646"/>
      <w:bookmarkStart w:id="51" w:name="_Toc209432627"/>
      <w:bookmarkStart w:id="52" w:name="_Toc212130082"/>
      <w:bookmarkEnd w:id="39"/>
      <w:bookmarkEnd w:id="40"/>
      <w:r w:rsidRPr="009F551B">
        <w:t>Contraintes de sécurité</w:t>
      </w:r>
      <w:bookmarkEnd w:id="46"/>
      <w:bookmarkEnd w:id="47"/>
      <w:bookmarkEnd w:id="48"/>
      <w:bookmarkEnd w:id="49"/>
      <w:bookmarkEnd w:id="50"/>
      <w:bookmarkEnd w:id="51"/>
      <w:bookmarkEnd w:id="52"/>
    </w:p>
    <w:p w14:paraId="42B66298" w14:textId="5B89342E" w:rsidR="00FE6126" w:rsidRPr="009F551B" w:rsidRDefault="00FE6126" w:rsidP="00FE6126">
      <w:pPr>
        <w:pStyle w:val="Corpsdetexte"/>
      </w:pPr>
      <w:r w:rsidRPr="009F551B">
        <w:t>Dès la notification du marché, l’entreprise devra désigner un responsable d’affaires chargé de mener à bien, et dans les délais, l’ensemble du projet (études).</w:t>
      </w:r>
    </w:p>
    <w:p w14:paraId="673CB711" w14:textId="77777777" w:rsidR="00FE6126" w:rsidRPr="009F551B" w:rsidRDefault="00FE6126" w:rsidP="00FE6126">
      <w:pPr>
        <w:pStyle w:val="Corpsdetexte"/>
      </w:pPr>
      <w:r w:rsidRPr="009F551B">
        <w:t>Les accès des salles techniques et de la tour de contrôle pourront être interdits à l’entreprise en cas de mauvais temps.</w:t>
      </w:r>
    </w:p>
    <w:p w14:paraId="7FA27871" w14:textId="77777777" w:rsidR="00FE6126" w:rsidRPr="009F551B" w:rsidRDefault="00FE6126" w:rsidP="00533797">
      <w:pPr>
        <w:pStyle w:val="Titre3"/>
      </w:pPr>
      <w:bookmarkStart w:id="53" w:name="_Toc445992007"/>
      <w:bookmarkStart w:id="54" w:name="_Toc400639546"/>
      <w:bookmarkStart w:id="55" w:name="_Toc395163298"/>
      <w:bookmarkStart w:id="56" w:name="_Toc390762029"/>
      <w:bookmarkStart w:id="57" w:name="_Toc336268647"/>
      <w:bookmarkStart w:id="58" w:name="_Toc209432629"/>
      <w:bookmarkStart w:id="59" w:name="_Toc212130083"/>
      <w:r w:rsidRPr="009F551B">
        <w:t>Contraintes de sûreté</w:t>
      </w:r>
      <w:bookmarkEnd w:id="53"/>
      <w:bookmarkEnd w:id="54"/>
      <w:bookmarkEnd w:id="55"/>
      <w:bookmarkEnd w:id="56"/>
      <w:bookmarkEnd w:id="57"/>
      <w:bookmarkEnd w:id="58"/>
      <w:bookmarkEnd w:id="59"/>
    </w:p>
    <w:p w14:paraId="16F37725" w14:textId="77777777" w:rsidR="00FE6126" w:rsidRDefault="00FE6126" w:rsidP="00FE6126">
      <w:pPr>
        <w:pStyle w:val="Corpsdetexte"/>
      </w:pPr>
      <w:r w:rsidRPr="009F551B">
        <w:t>Le chantier étant situé en zone d’accès contrôlé, le contractant devra obtenir auprès de la Gendarmerie des Transports Aériens (GTA) toutes les autorisations nécessaires aussi bien pour son personnel que pour ses véhicules. Le contractant se renseignera auprès de la GTA sur les délais nécessaires à ces démarches qui peuvent demander 2 mois. Tous les frais occasionnés (badges, autorisation d’accès véhicules,…) seront à la charge du contractant.</w:t>
      </w:r>
      <w:bookmarkStart w:id="60" w:name="_Toc445992008"/>
      <w:bookmarkStart w:id="61" w:name="_Toc400639547"/>
      <w:bookmarkStart w:id="62" w:name="_Toc395163299"/>
      <w:bookmarkStart w:id="63" w:name="_Toc390762030"/>
      <w:bookmarkStart w:id="64" w:name="_Toc336268648"/>
    </w:p>
    <w:p w14:paraId="480D29B3" w14:textId="0F8FF954" w:rsidR="00FE6126" w:rsidRDefault="00FE6126" w:rsidP="00FE6126">
      <w:pPr>
        <w:pStyle w:val="Corpsdetexte"/>
        <w:jc w:val="center"/>
        <w:rPr>
          <w:color w:val="FF0000"/>
        </w:rPr>
      </w:pPr>
      <w:bookmarkStart w:id="65" w:name="_Toc430353169"/>
      <w:bookmarkStart w:id="66" w:name="_Toc444781010"/>
      <w:bookmarkStart w:id="67" w:name="_Toc430353184"/>
      <w:bookmarkStart w:id="68" w:name="_Toc430353867"/>
      <w:bookmarkEnd w:id="60"/>
      <w:bookmarkEnd w:id="61"/>
      <w:bookmarkEnd w:id="62"/>
      <w:bookmarkEnd w:id="63"/>
      <w:bookmarkEnd w:id="64"/>
    </w:p>
    <w:p w14:paraId="3953D48B" w14:textId="77777777" w:rsidR="00533797" w:rsidRDefault="00533797" w:rsidP="00533797">
      <w:pPr>
        <w:pStyle w:val="Titre1"/>
      </w:pPr>
      <w:bookmarkStart w:id="69" w:name="_Toc84451817"/>
      <w:bookmarkStart w:id="70" w:name="_Toc85223573"/>
      <w:bookmarkStart w:id="71" w:name="_Toc212130084"/>
      <w:bookmarkEnd w:id="65"/>
      <w:bookmarkEnd w:id="66"/>
      <w:bookmarkEnd w:id="67"/>
      <w:bookmarkEnd w:id="68"/>
      <w:r>
        <w:lastRenderedPageBreak/>
        <w:t>Présentation du projet</w:t>
      </w:r>
      <w:bookmarkEnd w:id="69"/>
      <w:bookmarkEnd w:id="70"/>
      <w:bookmarkEnd w:id="71"/>
      <w:r>
        <w:t xml:space="preserve"> </w:t>
      </w:r>
    </w:p>
    <w:p w14:paraId="0850795B" w14:textId="0B3479E5" w:rsidR="00FE6126" w:rsidRDefault="00533797" w:rsidP="00FE6126">
      <w:pPr>
        <w:pStyle w:val="Titre2"/>
        <w:tabs>
          <w:tab w:val="clear" w:pos="576"/>
        </w:tabs>
      </w:pPr>
      <w:bookmarkStart w:id="72" w:name="_Toc212130085"/>
      <w:r>
        <w:t>CONTEXTE</w:t>
      </w:r>
      <w:bookmarkEnd w:id="72"/>
    </w:p>
    <w:p w14:paraId="3CFECC92" w14:textId="77777777" w:rsidR="00533797" w:rsidRPr="008F343C" w:rsidRDefault="00533797" w:rsidP="00533797">
      <w:pPr>
        <w:pStyle w:val="Corpsdetexte"/>
      </w:pPr>
      <w:r w:rsidRPr="008F343C">
        <w:t>La vigie de Fort-de-France, bâtie en 1997, présente des signes de vieillissements sur le bâtiment</w:t>
      </w:r>
      <w:r>
        <w:t>,</w:t>
      </w:r>
      <w:r w:rsidRPr="008F343C">
        <w:t xml:space="preserve"> des meubles de contrôle et des infrastructures de climatisation et d’énergie. Par ailleurs, la mise en</w:t>
      </w:r>
      <w:r>
        <w:t xml:space="preserve"> </w:t>
      </w:r>
      <w:r w:rsidRPr="008F343C">
        <w:t>service de SEAFLIGHT demande</w:t>
      </w:r>
      <w:r>
        <w:t>ra</w:t>
      </w:r>
      <w:r w:rsidRPr="008F343C">
        <w:t xml:space="preserve"> en vigie une adaptation des meubles et de l’éclairage à</w:t>
      </w:r>
      <w:r>
        <w:t xml:space="preserve"> </w:t>
      </w:r>
      <w:r w:rsidRPr="008F343C">
        <w:t>l’environnement électronique.</w:t>
      </w:r>
    </w:p>
    <w:p w14:paraId="15FAE288" w14:textId="77777777" w:rsidR="00533797" w:rsidRDefault="00533797" w:rsidP="00533797">
      <w:pPr>
        <w:pStyle w:val="Corpsdetexte"/>
      </w:pPr>
      <w:r w:rsidRPr="008F343C">
        <w:t xml:space="preserve">Dans cette perspective, </w:t>
      </w:r>
      <w:r>
        <w:t>la</w:t>
      </w:r>
      <w:r w:rsidRPr="008F343C">
        <w:t xml:space="preserve"> rénovation de la vigie de Fort-de-France a été acté</w:t>
      </w:r>
      <w:r>
        <w:t>e</w:t>
      </w:r>
      <w:r w:rsidRPr="008F343C">
        <w:t>.</w:t>
      </w:r>
    </w:p>
    <w:p w14:paraId="54D14356" w14:textId="30F24A21" w:rsidR="00533797" w:rsidRDefault="00533797" w:rsidP="00533797">
      <w:pPr>
        <w:pStyle w:val="Corpsdetexte"/>
      </w:pPr>
      <w:r w:rsidRPr="002D0EC6">
        <w:t xml:space="preserve">L'objet de l'opération </w:t>
      </w:r>
      <w:r w:rsidR="008105D1">
        <w:t xml:space="preserve">s’inscrit donc dans cette démarche globale. </w:t>
      </w:r>
    </w:p>
    <w:p w14:paraId="7F53E972" w14:textId="129A62AA" w:rsidR="00533797" w:rsidRDefault="00533797" w:rsidP="00533797">
      <w:pPr>
        <w:pStyle w:val="Titre2"/>
        <w:tabs>
          <w:tab w:val="clear" w:pos="576"/>
        </w:tabs>
      </w:pPr>
      <w:bookmarkStart w:id="73" w:name="_Toc212130086"/>
      <w:r>
        <w:t>Etude à réaliser</w:t>
      </w:r>
      <w:bookmarkEnd w:id="73"/>
    </w:p>
    <w:p w14:paraId="7CC80EF3" w14:textId="77777777" w:rsidR="00E1340E" w:rsidRDefault="00E1340E" w:rsidP="00E1340E">
      <w:pPr>
        <w:pStyle w:val="Corpsdetexte"/>
      </w:pPr>
      <w:r>
        <w:t>Il s’agit pour l’entreprise titulaire du marché de mener une étude préalable à la fabrication des nouveaux meubles de la vigie. Les modifications pourront se faire :</w:t>
      </w:r>
    </w:p>
    <w:p w14:paraId="21F275B1" w14:textId="77777777" w:rsidR="00E1340E" w:rsidRDefault="00E1340E">
      <w:pPr>
        <w:pStyle w:val="Corpsdetexte"/>
        <w:numPr>
          <w:ilvl w:val="0"/>
          <w:numId w:val="11"/>
        </w:numPr>
      </w:pPr>
      <w:r>
        <w:t>Sur la partie haute des mobiliers de contrôle (plans de travails, dosserets, plans inclinés etc …)</w:t>
      </w:r>
    </w:p>
    <w:p w14:paraId="6D99D30D" w14:textId="51F74594" w:rsidR="00E1340E" w:rsidRDefault="00E1340E">
      <w:pPr>
        <w:pStyle w:val="Corpsdetexte"/>
        <w:numPr>
          <w:ilvl w:val="0"/>
          <w:numId w:val="11"/>
        </w:numPr>
      </w:pPr>
      <w:r>
        <w:t xml:space="preserve">Sur l’environnement interne à la vigie : </w:t>
      </w:r>
      <w:r w:rsidR="000C1008">
        <w:t>mobiliers bureautiques</w:t>
      </w:r>
      <w:r w:rsidR="0017648F">
        <w:t> ;</w:t>
      </w:r>
    </w:p>
    <w:p w14:paraId="41428C10" w14:textId="386FB1AE" w:rsidR="00E1340E" w:rsidRDefault="00E1340E" w:rsidP="00E1340E">
      <w:pPr>
        <w:pStyle w:val="Corpsdetexte"/>
      </w:pPr>
      <w:r>
        <w:t>Dans un premier temps, à partir de relevés réalisés sur site, l’étude sera basée sur un o</w:t>
      </w:r>
      <w:r w:rsidRPr="004F2F8B">
        <w:t xml:space="preserve">util de visualisation, </w:t>
      </w:r>
      <w:r>
        <w:t>d’</w:t>
      </w:r>
      <w:r w:rsidRPr="004F2F8B">
        <w:t xml:space="preserve">exploration et </w:t>
      </w:r>
      <w:r>
        <w:t xml:space="preserve">de </w:t>
      </w:r>
      <w:r w:rsidRPr="004F2F8B">
        <w:t>validation des espaces conçu en 3D conventionnelle</w:t>
      </w:r>
      <w:r>
        <w:t>.</w:t>
      </w:r>
    </w:p>
    <w:p w14:paraId="310422D9" w14:textId="77777777" w:rsidR="00E1340E" w:rsidRDefault="00E1340E" w:rsidP="00E1340E">
      <w:pPr>
        <w:pStyle w:val="Corpsdetexte"/>
      </w:pPr>
      <w:r>
        <w:t xml:space="preserve">Puis dans un second temps, l’étude sera basée sur </w:t>
      </w:r>
      <w:r w:rsidRPr="004F2F8B">
        <w:t>un environnement de conception d’espaces de travail en réalité virtuelle (</w:t>
      </w:r>
      <w:r>
        <w:t>VR</w:t>
      </w:r>
      <w:r w:rsidRPr="004F2F8B">
        <w:t>).</w:t>
      </w:r>
      <w:r>
        <w:t xml:space="preserve"> Cette seconde étape devra être totalement immersive et devra apporter une souplesse de travail qui permettra notamment en séance, une édition directe sur l’agencement spatiale des équipements. L’ensemble des échanges et de propositions avec les utilisateurs finaux se fera en </w:t>
      </w:r>
      <w:r w:rsidRPr="004F2F8B">
        <w:t>réalité virtuelle</w:t>
      </w:r>
      <w:r>
        <w:t xml:space="preserve">. </w:t>
      </w:r>
    </w:p>
    <w:p w14:paraId="06B99AEE" w14:textId="3EB734BD" w:rsidR="00E1340E" w:rsidRDefault="00E1340E" w:rsidP="00E1340E">
      <w:pPr>
        <w:pStyle w:val="Corpsdetexte"/>
      </w:pPr>
      <w:r>
        <w:t xml:space="preserve">Les phases de validation en réalité virtuelle seront itératives et devront être immédiates (modifications prises en compte immédiatement). De plus, ces modifications devront être consolidées par une étude de faisabilité portant sur </w:t>
      </w:r>
      <w:r w:rsidR="007A002D">
        <w:t>la réalisation des meubles</w:t>
      </w:r>
      <w:r>
        <w:t xml:space="preserve"> (étude à la charge de l’entreprise).</w:t>
      </w:r>
    </w:p>
    <w:p w14:paraId="2E835EA0" w14:textId="35C2D4EE" w:rsidR="00533797" w:rsidRDefault="00E1340E" w:rsidP="00E1340E">
      <w:pPr>
        <w:pStyle w:val="Corpsdetexte"/>
      </w:pPr>
      <w:r>
        <w:t xml:space="preserve">Cette étude devra également prendre en compte les aspects ergonomiques </w:t>
      </w:r>
      <w:r w:rsidRPr="007B0BD0">
        <w:t>(physique</w:t>
      </w:r>
      <w:r>
        <w:t>s</w:t>
      </w:r>
      <w:r w:rsidRPr="007B0BD0">
        <w:t xml:space="preserve"> et cogniti</w:t>
      </w:r>
      <w:r>
        <w:t>fs</w:t>
      </w:r>
      <w:r w:rsidRPr="007B0BD0">
        <w:t xml:space="preserve">) </w:t>
      </w:r>
      <w:r>
        <w:t>ainsi que</w:t>
      </w:r>
      <w:r w:rsidRPr="007B0BD0">
        <w:t xml:space="preserve"> </w:t>
      </w:r>
      <w:r>
        <w:t xml:space="preserve">les </w:t>
      </w:r>
      <w:r w:rsidRPr="007B0BD0">
        <w:t>facteurs humains.</w:t>
      </w:r>
    </w:p>
    <w:p w14:paraId="581EA45A" w14:textId="77777777" w:rsidR="00533797" w:rsidRDefault="00533797" w:rsidP="00533797">
      <w:pPr>
        <w:pStyle w:val="Titre2"/>
      </w:pPr>
      <w:bookmarkStart w:id="74" w:name="_Toc84451820"/>
      <w:bookmarkStart w:id="75" w:name="_Toc85223576"/>
      <w:bookmarkStart w:id="76" w:name="_Toc212130087"/>
      <w:r>
        <w:t>Utilisation de réalité virtuelle</w:t>
      </w:r>
      <w:bookmarkEnd w:id="74"/>
      <w:bookmarkEnd w:id="75"/>
      <w:bookmarkEnd w:id="76"/>
      <w:r>
        <w:t xml:space="preserve"> </w:t>
      </w:r>
    </w:p>
    <w:p w14:paraId="453C16AB" w14:textId="50037552" w:rsidR="00E1340E" w:rsidRDefault="00E1340E" w:rsidP="00E1340E">
      <w:pPr>
        <w:pStyle w:val="Corpsdetexte"/>
      </w:pPr>
      <w:r>
        <w:t>L’étude comprendra 3 types de modélisation :</w:t>
      </w:r>
    </w:p>
    <w:p w14:paraId="2D3E8766" w14:textId="3D934441" w:rsidR="00E1340E" w:rsidRDefault="00E1340E">
      <w:pPr>
        <w:pStyle w:val="Corpsdetexte"/>
        <w:numPr>
          <w:ilvl w:val="0"/>
          <w:numId w:val="14"/>
        </w:numPr>
      </w:pPr>
      <w:r>
        <w:t>Modélisation en 2D : plans des éléments à fabriquer, pour la mod</w:t>
      </w:r>
      <w:r w:rsidR="00890A64">
        <w:t xml:space="preserve">élisation </w:t>
      </w:r>
      <w:r>
        <w:t>finale.</w:t>
      </w:r>
    </w:p>
    <w:p w14:paraId="52DD0F66" w14:textId="672EB3EF" w:rsidR="00E1340E" w:rsidRDefault="00E1340E">
      <w:pPr>
        <w:pStyle w:val="Corpsdetexte"/>
        <w:numPr>
          <w:ilvl w:val="0"/>
          <w:numId w:val="14"/>
        </w:numPr>
      </w:pPr>
      <w:r>
        <w:t xml:space="preserve">Modélisation 3D : modélisation de la vigie et </w:t>
      </w:r>
      <w:r w:rsidR="00966157">
        <w:t xml:space="preserve">de </w:t>
      </w:r>
      <w:r>
        <w:t xml:space="preserve">ses éléments constituants en vue de </w:t>
      </w:r>
      <w:r w:rsidR="00966157">
        <w:t xml:space="preserve">proposer et définir </w:t>
      </w:r>
      <w:r>
        <w:t>des pistes de réagencement.</w:t>
      </w:r>
    </w:p>
    <w:p w14:paraId="05A49081" w14:textId="0C70B107" w:rsidR="00E1340E" w:rsidRDefault="00E1340E">
      <w:pPr>
        <w:pStyle w:val="Corpsdetexte"/>
        <w:numPr>
          <w:ilvl w:val="0"/>
          <w:numId w:val="14"/>
        </w:numPr>
      </w:pPr>
      <w:r>
        <w:t>Modélisation en réalité virtuelle :</w:t>
      </w:r>
      <w:r w:rsidRPr="0043737D">
        <w:t xml:space="preserve"> </w:t>
      </w:r>
      <w:r>
        <w:t xml:space="preserve">modélisation de la vigie et </w:t>
      </w:r>
      <w:r w:rsidR="006E4CC3">
        <w:t xml:space="preserve">de </w:t>
      </w:r>
      <w:r>
        <w:t>ses éléments constituants en vue de faire évoluer la réflexion sur l’agencement cible, de présenter le travail fini aux contrôleurs aérien, de réaliser des échanges itératifs, sur un contenu très réaliste, avec un personnel non technique.</w:t>
      </w:r>
    </w:p>
    <w:p w14:paraId="6FEA95BC" w14:textId="699C3E15" w:rsidR="00E1340E" w:rsidRPr="00E1340E" w:rsidRDefault="00E1340E" w:rsidP="00E1340E">
      <w:pPr>
        <w:pStyle w:val="Titre3"/>
      </w:pPr>
      <w:bookmarkStart w:id="77" w:name="_Toc212130088"/>
      <w:r w:rsidRPr="00E1340E">
        <w:t>La modélisation</w:t>
      </w:r>
      <w:bookmarkEnd w:id="77"/>
    </w:p>
    <w:p w14:paraId="0347DD8E" w14:textId="77777777" w:rsidR="00E1340E" w:rsidRDefault="00E1340E" w:rsidP="00E1340E">
      <w:pPr>
        <w:pStyle w:val="Corpsdetexte"/>
      </w:pPr>
      <w:r>
        <w:t xml:space="preserve">La modélisation en réalité virtuelle aura pour but de créer un environnement immersif afin que les contrôleurs puissent s’y projeter de façon spatiale et réaliste. </w:t>
      </w:r>
    </w:p>
    <w:p w14:paraId="770B31ED" w14:textId="77777777" w:rsidR="00E1340E" w:rsidRDefault="00E1340E" w:rsidP="00E1340E">
      <w:pPr>
        <w:pStyle w:val="Corpsdetexte"/>
      </w:pPr>
      <w:r>
        <w:t xml:space="preserve">Par l’intermédiaire d’un casque de réalité virtuelle, le contrôleur pourra se déplacer dans la vigie, vérifier le bon positionnement spatial des équipements et s’assurer que l’ergonomie générale de la présentation lui convient. </w:t>
      </w:r>
    </w:p>
    <w:p w14:paraId="03874ACA" w14:textId="77777777" w:rsidR="00E1340E" w:rsidRDefault="00E1340E" w:rsidP="00E1340E">
      <w:pPr>
        <w:pStyle w:val="Corpsdetexte"/>
      </w:pPr>
      <w:r>
        <w:lastRenderedPageBreak/>
        <w:t xml:space="preserve">Afin de vérifier ses propositions d’agencement ainsi que la pertinence du contenu, l’entreprise intègrera dans les modèles des personnages en position assis et debout. </w:t>
      </w:r>
    </w:p>
    <w:p w14:paraId="784CCAF8" w14:textId="77777777" w:rsidR="00E1340E" w:rsidRDefault="00E1340E" w:rsidP="00E1340E">
      <w:pPr>
        <w:pStyle w:val="Corpsdetexte"/>
      </w:pPr>
      <w:r>
        <w:t>L’</w:t>
      </w:r>
      <w:r w:rsidRPr="008700EE">
        <w:rPr>
          <w:u w:val="single"/>
        </w:rPr>
        <w:t>anthropométrie</w:t>
      </w:r>
      <w:r>
        <w:t xml:space="preserve"> des personnages devra correspondre à celle de la population française (95</w:t>
      </w:r>
      <w:r w:rsidRPr="004946B2">
        <w:rPr>
          <w:vertAlign w:val="superscript"/>
        </w:rPr>
        <w:t>ème</w:t>
      </w:r>
      <w:r>
        <w:t xml:space="preserve"> percentile). Ce critère devra être justifié par le titulaire du marché. </w:t>
      </w:r>
    </w:p>
    <w:p w14:paraId="35139703" w14:textId="77777777" w:rsidR="00E1340E" w:rsidRDefault="00E1340E" w:rsidP="00E1340E">
      <w:pPr>
        <w:pStyle w:val="Corpsdetexte"/>
      </w:pPr>
      <w:r>
        <w:t xml:space="preserve">La précision de représentation des pièces et équipements sera inférieure au cm. </w:t>
      </w:r>
    </w:p>
    <w:p w14:paraId="6DE3825D" w14:textId="77777777" w:rsidR="00E1340E" w:rsidRPr="00E1340E" w:rsidRDefault="00E1340E" w:rsidP="00E1340E">
      <w:pPr>
        <w:pStyle w:val="Titre3"/>
      </w:pPr>
      <w:bookmarkStart w:id="78" w:name="_Toc212130089"/>
      <w:r w:rsidRPr="00E1340E">
        <w:t>Un travail collaboratif et itératif</w:t>
      </w:r>
      <w:bookmarkEnd w:id="78"/>
    </w:p>
    <w:p w14:paraId="4C0D15E8" w14:textId="2A069102" w:rsidR="00E1340E" w:rsidRDefault="00E1340E" w:rsidP="00E1340E">
      <w:pPr>
        <w:pStyle w:val="Corpsdetexte"/>
      </w:pPr>
      <w:r>
        <w:t>Des réunions de travail seront réalisées avec le casque de réalité virtuelle et l’image sera partagée avec les autres utilisateurs via un déport de l’image.</w:t>
      </w:r>
    </w:p>
    <w:p w14:paraId="2D0E4351" w14:textId="58F5CA59" w:rsidR="00E1340E" w:rsidRDefault="00E1340E" w:rsidP="00E1340E">
      <w:pPr>
        <w:pStyle w:val="Corpsdetexte"/>
      </w:pPr>
      <w:r>
        <w:t>Pendant cette phase de définition, l’utilisateur devra pouvoir saisir des équipements et les repositionner où il le souhaite. Ainsi, après plusieurs passages d’utilisateurs différents et des discussions en séance, l’évolution du modèle devra pouvoir être sauvegardé en séance.</w:t>
      </w:r>
    </w:p>
    <w:p w14:paraId="69541CAF" w14:textId="51C054BB" w:rsidR="00295D4D" w:rsidRDefault="00295D4D" w:rsidP="00E1340E">
      <w:pPr>
        <w:pStyle w:val="Corpsdetexte"/>
      </w:pPr>
      <w:r>
        <w:t xml:space="preserve">Cette phase de définition s’étalera sur quatre semaines après le deuxième déplacement afin qu’un maximum d’utilisateurs </w:t>
      </w:r>
      <w:r w:rsidR="006E4CC3">
        <w:t xml:space="preserve">puisse </w:t>
      </w:r>
      <w:r>
        <w:t>utiliser la réalité virtuelle.</w:t>
      </w:r>
    </w:p>
    <w:p w14:paraId="173952B2" w14:textId="6CE131D6" w:rsidR="00E1340E" w:rsidRDefault="00E1340E" w:rsidP="00E1340E">
      <w:pPr>
        <w:pStyle w:val="Corpsdetexte"/>
      </w:pPr>
      <w:r>
        <w:t>Des échanges de fichiers VR</w:t>
      </w:r>
      <w:r w:rsidR="00890A64">
        <w:t xml:space="preserve"> via France Transfer</w:t>
      </w:r>
      <w:r>
        <w:t xml:space="preserve"> se feront entre l’entreprise et le SNA/AG.</w:t>
      </w:r>
    </w:p>
    <w:p w14:paraId="11A33396" w14:textId="4C7DE4B1" w:rsidR="00533797" w:rsidRDefault="00E1340E" w:rsidP="00533797">
      <w:pPr>
        <w:pStyle w:val="Corpsdetexte"/>
      </w:pPr>
      <w:r>
        <w:t>Ainsi après chaque échange, l’entreprise réalisera une mise à jour du modèle VR.</w:t>
      </w:r>
    </w:p>
    <w:p w14:paraId="53883F5A" w14:textId="77777777" w:rsidR="001C34B0" w:rsidRDefault="001C34B0">
      <w:pPr>
        <w:rPr>
          <w:rFonts w:ascii="Arial Black" w:hAnsi="Arial Black"/>
          <w:caps/>
          <w:sz w:val="26"/>
        </w:rPr>
      </w:pPr>
      <w:bookmarkStart w:id="79" w:name="_Toc84451821"/>
      <w:bookmarkStart w:id="80" w:name="_Toc85223577"/>
      <w:r>
        <w:br w:type="page"/>
      </w:r>
    </w:p>
    <w:p w14:paraId="5A205397" w14:textId="306FFEA1" w:rsidR="00EC3AC1" w:rsidRDefault="00EC3AC1" w:rsidP="00EC3AC1">
      <w:pPr>
        <w:pStyle w:val="Titre2"/>
      </w:pPr>
      <w:bookmarkStart w:id="81" w:name="_Toc212130090"/>
      <w:r>
        <w:lastRenderedPageBreak/>
        <w:t>La tour de contrôle</w:t>
      </w:r>
      <w:bookmarkEnd w:id="79"/>
      <w:bookmarkEnd w:id="80"/>
      <w:bookmarkEnd w:id="81"/>
    </w:p>
    <w:p w14:paraId="5F2B0A3A" w14:textId="3E699355" w:rsidR="006F6248" w:rsidRDefault="001C34B0" w:rsidP="00533797">
      <w:pPr>
        <w:pStyle w:val="Corpsdetexte"/>
      </w:pPr>
      <w:r>
        <w:t xml:space="preserve">La vigie de Fort de France est composée de </w:t>
      </w:r>
      <w:r w:rsidR="00950C6F">
        <w:t>6</w:t>
      </w:r>
      <w:r>
        <w:t xml:space="preserve"> positions de contrôle :</w:t>
      </w:r>
    </w:p>
    <w:p w14:paraId="6AC6A5C7" w14:textId="38EEB516" w:rsidR="001C34B0" w:rsidRDefault="00950C6F">
      <w:pPr>
        <w:pStyle w:val="Corpsdetexte"/>
        <w:numPr>
          <w:ilvl w:val="0"/>
          <w:numId w:val="12"/>
        </w:numPr>
      </w:pPr>
      <w:r>
        <w:t>Une position ATIS</w:t>
      </w:r>
      <w:r w:rsidR="003A7AE1">
        <w:t> ;</w:t>
      </w:r>
    </w:p>
    <w:p w14:paraId="13217C53" w14:textId="4CD22ADD" w:rsidR="003A7AE1" w:rsidRDefault="003A7AE1">
      <w:pPr>
        <w:pStyle w:val="Corpsdetexte"/>
        <w:numPr>
          <w:ilvl w:val="0"/>
          <w:numId w:val="12"/>
        </w:numPr>
      </w:pPr>
      <w:r>
        <w:t>Une position PREVOL ;</w:t>
      </w:r>
    </w:p>
    <w:p w14:paraId="1837ACCC" w14:textId="7D6C6CE9" w:rsidR="003A7AE1" w:rsidRDefault="003A7AE1">
      <w:pPr>
        <w:pStyle w:val="Corpsdetexte"/>
        <w:numPr>
          <w:ilvl w:val="0"/>
          <w:numId w:val="12"/>
        </w:numPr>
      </w:pPr>
      <w:r>
        <w:t>Une position Locale (LOC) ;</w:t>
      </w:r>
    </w:p>
    <w:p w14:paraId="439B208E" w14:textId="2A13106C" w:rsidR="003A7AE1" w:rsidRDefault="003A7AE1">
      <w:pPr>
        <w:pStyle w:val="Corpsdetexte"/>
        <w:numPr>
          <w:ilvl w:val="0"/>
          <w:numId w:val="12"/>
        </w:numPr>
      </w:pPr>
      <w:r>
        <w:t>Une position COOR ;</w:t>
      </w:r>
    </w:p>
    <w:p w14:paraId="1FFB13E2" w14:textId="6DE9AACF" w:rsidR="003A7AE1" w:rsidRDefault="003A7AE1">
      <w:pPr>
        <w:pStyle w:val="Corpsdetexte"/>
        <w:numPr>
          <w:ilvl w:val="0"/>
          <w:numId w:val="12"/>
        </w:numPr>
      </w:pPr>
      <w:r>
        <w:t>Une position Approche (APP) ;</w:t>
      </w:r>
    </w:p>
    <w:p w14:paraId="25F081B0" w14:textId="4A23B425" w:rsidR="003A7AE1" w:rsidRDefault="003A7AE1">
      <w:pPr>
        <w:pStyle w:val="Corpsdetexte"/>
        <w:numPr>
          <w:ilvl w:val="0"/>
          <w:numId w:val="12"/>
        </w:numPr>
      </w:pPr>
      <w:r>
        <w:t>Une position Chef de Tour (CDT) ;</w:t>
      </w:r>
    </w:p>
    <w:p w14:paraId="0AE432FE" w14:textId="77777777" w:rsidR="003A7AE1" w:rsidRDefault="003A7AE1" w:rsidP="003A7AE1">
      <w:pPr>
        <w:pStyle w:val="Corpsdetexte"/>
      </w:pPr>
    </w:p>
    <w:p w14:paraId="5C78EFB3" w14:textId="56E9CD69" w:rsidR="003A7AE1" w:rsidRDefault="003A7AE1" w:rsidP="003A7AE1">
      <w:pPr>
        <w:pStyle w:val="Corpsdetexte"/>
      </w:pPr>
      <w:r>
        <w:t>Le schéma ci-dessous donne l’implantation des positions dans la vigie. Ce schéma n’est pas à jour mais permet néanmoins de se représenter ces 6 positions</w:t>
      </w:r>
      <w:r w:rsidR="008E139F">
        <w:t>.</w:t>
      </w:r>
    </w:p>
    <w:p w14:paraId="7E639B60" w14:textId="77777777" w:rsidR="003A7AE1" w:rsidRDefault="003A7AE1" w:rsidP="003A7AE1">
      <w:pPr>
        <w:pStyle w:val="Corpsdetexte"/>
      </w:pPr>
    </w:p>
    <w:p w14:paraId="6E8F4410" w14:textId="432C690A" w:rsidR="003A7AE1" w:rsidRDefault="003A7AE1" w:rsidP="003A7AE1">
      <w:pPr>
        <w:pStyle w:val="Corpsdetexte"/>
      </w:pPr>
      <w:r>
        <w:rPr>
          <w:noProof/>
        </w:rPr>
        <w:drawing>
          <wp:inline distT="0" distB="0" distL="0" distR="0" wp14:anchorId="19C67A81" wp14:editId="48916A7F">
            <wp:extent cx="6191885" cy="5349240"/>
            <wp:effectExtent l="0" t="0" r="0" b="3810"/>
            <wp:docPr id="1883503195" name="Image 1" descr="Une image contenant diagramme, Plan, dessin, croquis&#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3503195" name="Image 1" descr="Une image contenant diagramme, Plan, dessin, croquis&#10;&#10;Le contenu généré par l’IA peut être incorrect."/>
                    <pic:cNvPicPr/>
                  </pic:nvPicPr>
                  <pic:blipFill>
                    <a:blip r:embed="rId20">
                      <a:extLst>
                        <a:ext uri="{28A0092B-C50C-407E-A947-70E740481C1C}">
                          <a14:useLocalDpi xmlns:a14="http://schemas.microsoft.com/office/drawing/2010/main" val="0"/>
                        </a:ext>
                      </a:extLst>
                    </a:blip>
                    <a:stretch>
                      <a:fillRect/>
                    </a:stretch>
                  </pic:blipFill>
                  <pic:spPr>
                    <a:xfrm>
                      <a:off x="0" y="0"/>
                      <a:ext cx="6191885" cy="5349240"/>
                    </a:xfrm>
                    <a:prstGeom prst="rect">
                      <a:avLst/>
                    </a:prstGeom>
                  </pic:spPr>
                </pic:pic>
              </a:graphicData>
            </a:graphic>
          </wp:inline>
        </w:drawing>
      </w:r>
    </w:p>
    <w:p w14:paraId="371E644B" w14:textId="654CCE49" w:rsidR="003A7AE1" w:rsidRPr="003A7AE1" w:rsidRDefault="003A7AE1" w:rsidP="003A7AE1">
      <w:pPr>
        <w:pStyle w:val="Corpsdetexte"/>
        <w:jc w:val="center"/>
        <w:rPr>
          <w:i/>
          <w:iCs/>
        </w:rPr>
      </w:pPr>
      <w:r>
        <w:rPr>
          <w:i/>
          <w:iCs/>
        </w:rPr>
        <w:t>Schéma</w:t>
      </w:r>
      <w:r w:rsidRPr="003A7AE1">
        <w:rPr>
          <w:i/>
          <w:iCs/>
        </w:rPr>
        <w:t xml:space="preserve"> d’implantation des positions en vigie</w:t>
      </w:r>
    </w:p>
    <w:p w14:paraId="1E72AA49" w14:textId="010BEF48" w:rsidR="003A7AE1" w:rsidRDefault="003A7AE1" w:rsidP="003A7AE1">
      <w:pPr>
        <w:pStyle w:val="Corpsdetexte"/>
      </w:pPr>
      <w:r>
        <w:lastRenderedPageBreak/>
        <w:t>Les photos suivantes sont récentes et sont représentatives des positions précédemment mentionnées.</w:t>
      </w:r>
    </w:p>
    <w:p w14:paraId="200B5ED0" w14:textId="6F24F524" w:rsidR="003A7AE1" w:rsidRDefault="003A7AE1" w:rsidP="003A7AE1">
      <w:pPr>
        <w:pStyle w:val="Corpsdetexte"/>
      </w:pPr>
      <w:r>
        <w:rPr>
          <w:noProof/>
        </w:rPr>
        <w:drawing>
          <wp:inline distT="0" distB="0" distL="0" distR="0" wp14:anchorId="77DD4682" wp14:editId="5AE06552">
            <wp:extent cx="6191885" cy="3483610"/>
            <wp:effectExtent l="0" t="0" r="0" b="2540"/>
            <wp:docPr id="283237268" name="Image 3" descr="Une image contenant texte, ordinateur, intérieur, av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237268" name="Image 3" descr="Une image contenant texte, ordinateur, intérieur, avion&#10;&#10;Le contenu généré par l’IA peut être incorrec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191885" cy="3483610"/>
                    </a:xfrm>
                    <a:prstGeom prst="rect">
                      <a:avLst/>
                    </a:prstGeom>
                  </pic:spPr>
                </pic:pic>
              </a:graphicData>
            </a:graphic>
          </wp:inline>
        </w:drawing>
      </w:r>
    </w:p>
    <w:p w14:paraId="291B8C8D" w14:textId="3430FDB2" w:rsidR="003A7AE1" w:rsidRPr="003A7AE1" w:rsidRDefault="003A7AE1" w:rsidP="003A7AE1">
      <w:pPr>
        <w:pStyle w:val="Corpsdetexte"/>
        <w:jc w:val="center"/>
        <w:rPr>
          <w:i/>
          <w:iCs/>
        </w:rPr>
      </w:pPr>
      <w:r>
        <w:rPr>
          <w:i/>
          <w:iCs/>
        </w:rPr>
        <w:t>Photo</w:t>
      </w:r>
      <w:r w:rsidRPr="003A7AE1">
        <w:rPr>
          <w:i/>
          <w:iCs/>
        </w:rPr>
        <w:t xml:space="preserve"> 1 : </w:t>
      </w:r>
      <w:r>
        <w:rPr>
          <w:i/>
          <w:iCs/>
        </w:rPr>
        <w:t>Position ATIS</w:t>
      </w:r>
    </w:p>
    <w:p w14:paraId="5B93ABAF" w14:textId="77777777" w:rsidR="003A7AE1" w:rsidRDefault="003A7AE1" w:rsidP="003A7AE1">
      <w:pPr>
        <w:pStyle w:val="Corpsdetexte"/>
      </w:pPr>
    </w:p>
    <w:p w14:paraId="675FD866" w14:textId="2DB29850" w:rsidR="003A7AE1" w:rsidRDefault="003A7AE1" w:rsidP="003A7AE1">
      <w:pPr>
        <w:pStyle w:val="Corpsdetexte"/>
      </w:pPr>
      <w:r>
        <w:rPr>
          <w:noProof/>
        </w:rPr>
        <w:drawing>
          <wp:inline distT="0" distB="0" distL="0" distR="0" wp14:anchorId="378A02FD" wp14:editId="0ACC4E31">
            <wp:extent cx="6191885" cy="3483610"/>
            <wp:effectExtent l="0" t="0" r="0" b="2540"/>
            <wp:docPr id="1937516380" name="Image 4" descr="Une image contenant texte, écran d’ordinateur, ordinateur, Immeuble de bureaux&#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516380" name="Image 4" descr="Une image contenant texte, écran d’ordinateur, ordinateur, Immeuble de bureaux&#10;&#10;Le contenu généré par l’IA peut être incorrec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191885" cy="3483610"/>
                    </a:xfrm>
                    <a:prstGeom prst="rect">
                      <a:avLst/>
                    </a:prstGeom>
                  </pic:spPr>
                </pic:pic>
              </a:graphicData>
            </a:graphic>
          </wp:inline>
        </w:drawing>
      </w:r>
    </w:p>
    <w:p w14:paraId="2132740E" w14:textId="4E0FD792" w:rsidR="003A7AE1" w:rsidRPr="003A7AE1" w:rsidRDefault="003A7AE1" w:rsidP="003A7AE1">
      <w:pPr>
        <w:pStyle w:val="Corpsdetexte"/>
        <w:jc w:val="center"/>
        <w:rPr>
          <w:i/>
          <w:iCs/>
        </w:rPr>
      </w:pPr>
      <w:r>
        <w:rPr>
          <w:i/>
          <w:iCs/>
        </w:rPr>
        <w:t>Photo</w:t>
      </w:r>
      <w:r w:rsidRPr="003A7AE1">
        <w:rPr>
          <w:i/>
          <w:iCs/>
        </w:rPr>
        <w:t xml:space="preserve"> </w:t>
      </w:r>
      <w:r>
        <w:rPr>
          <w:i/>
          <w:iCs/>
        </w:rPr>
        <w:t>2</w:t>
      </w:r>
      <w:r w:rsidRPr="003A7AE1">
        <w:rPr>
          <w:i/>
          <w:iCs/>
        </w:rPr>
        <w:t xml:space="preserve"> : </w:t>
      </w:r>
      <w:r>
        <w:rPr>
          <w:i/>
          <w:iCs/>
        </w:rPr>
        <w:t>Position PREVOL</w:t>
      </w:r>
    </w:p>
    <w:p w14:paraId="6F268127" w14:textId="77777777" w:rsidR="003A7AE1" w:rsidRDefault="003A7AE1" w:rsidP="003A7AE1">
      <w:pPr>
        <w:pStyle w:val="Corpsdetexte"/>
      </w:pPr>
    </w:p>
    <w:p w14:paraId="1D67433E" w14:textId="77777777" w:rsidR="008E139F" w:rsidRDefault="008E139F" w:rsidP="003A7AE1">
      <w:pPr>
        <w:pStyle w:val="Corpsdetexte"/>
      </w:pPr>
    </w:p>
    <w:p w14:paraId="094804A3" w14:textId="77777777" w:rsidR="008E139F" w:rsidRDefault="008E139F" w:rsidP="003A7AE1">
      <w:pPr>
        <w:pStyle w:val="Corpsdetexte"/>
      </w:pPr>
    </w:p>
    <w:p w14:paraId="696D6CC8" w14:textId="77777777" w:rsidR="008E139F" w:rsidRDefault="008E139F" w:rsidP="003A7AE1">
      <w:pPr>
        <w:pStyle w:val="Corpsdetexte"/>
      </w:pPr>
    </w:p>
    <w:p w14:paraId="06DD71F4" w14:textId="057014F2" w:rsidR="003A7AE1" w:rsidRDefault="003A7AE1" w:rsidP="003A7AE1">
      <w:pPr>
        <w:pStyle w:val="Corpsdetexte"/>
      </w:pPr>
      <w:r>
        <w:rPr>
          <w:noProof/>
        </w:rPr>
        <w:drawing>
          <wp:inline distT="0" distB="0" distL="0" distR="0" wp14:anchorId="37E04163" wp14:editId="3A989657">
            <wp:extent cx="6191885" cy="3483610"/>
            <wp:effectExtent l="0" t="0" r="0" b="2540"/>
            <wp:docPr id="1123930090" name="Image 5" descr="Une image contenant texte, fenêtre, écran d’ordinateur, ordinateur portabl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930090" name="Image 5" descr="Une image contenant texte, fenêtre, écran d’ordinateur, ordinateur portable&#10;&#10;Le contenu généré par l’IA peut être incorrec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191885" cy="3483610"/>
                    </a:xfrm>
                    <a:prstGeom prst="rect">
                      <a:avLst/>
                    </a:prstGeom>
                  </pic:spPr>
                </pic:pic>
              </a:graphicData>
            </a:graphic>
          </wp:inline>
        </w:drawing>
      </w:r>
    </w:p>
    <w:p w14:paraId="27C4008C" w14:textId="2320AD1D" w:rsidR="003A7AE1" w:rsidRPr="003A7AE1" w:rsidRDefault="003A7AE1" w:rsidP="003A7AE1">
      <w:pPr>
        <w:pStyle w:val="Corpsdetexte"/>
        <w:jc w:val="center"/>
        <w:rPr>
          <w:i/>
          <w:iCs/>
        </w:rPr>
      </w:pPr>
      <w:r>
        <w:rPr>
          <w:i/>
          <w:iCs/>
        </w:rPr>
        <w:t>Photo</w:t>
      </w:r>
      <w:r w:rsidRPr="003A7AE1">
        <w:rPr>
          <w:i/>
          <w:iCs/>
        </w:rPr>
        <w:t xml:space="preserve"> </w:t>
      </w:r>
      <w:r>
        <w:rPr>
          <w:i/>
          <w:iCs/>
        </w:rPr>
        <w:t>3</w:t>
      </w:r>
      <w:r w:rsidRPr="003A7AE1">
        <w:rPr>
          <w:i/>
          <w:iCs/>
        </w:rPr>
        <w:t xml:space="preserve"> : </w:t>
      </w:r>
      <w:r>
        <w:rPr>
          <w:i/>
          <w:iCs/>
        </w:rPr>
        <w:t>Position LOC</w:t>
      </w:r>
    </w:p>
    <w:p w14:paraId="27FC4C8B" w14:textId="77777777" w:rsidR="003A7AE1" w:rsidRDefault="003A7AE1" w:rsidP="003A7AE1">
      <w:pPr>
        <w:pStyle w:val="Corpsdetexte"/>
      </w:pPr>
    </w:p>
    <w:p w14:paraId="526A215E" w14:textId="4147802A" w:rsidR="003A7AE1" w:rsidRDefault="003A7AE1" w:rsidP="003A7AE1">
      <w:pPr>
        <w:pStyle w:val="Corpsdetexte"/>
      </w:pPr>
      <w:r>
        <w:rPr>
          <w:noProof/>
        </w:rPr>
        <w:drawing>
          <wp:inline distT="0" distB="0" distL="0" distR="0" wp14:anchorId="6F0CA6F8" wp14:editId="2AB69C58">
            <wp:extent cx="6191885" cy="3483610"/>
            <wp:effectExtent l="0" t="0" r="0" b="2540"/>
            <wp:docPr id="1408764599" name="Image 6" descr="Une image contenant texte, écran d’ordinateur, intérieur, ordinateu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8764599" name="Image 6" descr="Une image contenant texte, écran d’ordinateur, intérieur, ordinateur&#10;&#10;Le contenu généré par l’IA peut êtr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191885" cy="3483610"/>
                    </a:xfrm>
                    <a:prstGeom prst="rect">
                      <a:avLst/>
                    </a:prstGeom>
                  </pic:spPr>
                </pic:pic>
              </a:graphicData>
            </a:graphic>
          </wp:inline>
        </w:drawing>
      </w:r>
    </w:p>
    <w:p w14:paraId="3E57A187" w14:textId="7CF149D3" w:rsidR="008E139F" w:rsidRPr="003A7AE1" w:rsidRDefault="008E139F" w:rsidP="008E139F">
      <w:pPr>
        <w:pStyle w:val="Corpsdetexte"/>
        <w:jc w:val="center"/>
        <w:rPr>
          <w:i/>
          <w:iCs/>
        </w:rPr>
      </w:pPr>
      <w:r>
        <w:rPr>
          <w:i/>
          <w:iCs/>
        </w:rPr>
        <w:t>Photo</w:t>
      </w:r>
      <w:r w:rsidRPr="003A7AE1">
        <w:rPr>
          <w:i/>
          <w:iCs/>
        </w:rPr>
        <w:t xml:space="preserve"> </w:t>
      </w:r>
      <w:r>
        <w:rPr>
          <w:i/>
          <w:iCs/>
        </w:rPr>
        <w:t>4</w:t>
      </w:r>
      <w:r w:rsidRPr="003A7AE1">
        <w:rPr>
          <w:i/>
          <w:iCs/>
        </w:rPr>
        <w:t xml:space="preserve"> : </w:t>
      </w:r>
      <w:r>
        <w:rPr>
          <w:i/>
          <w:iCs/>
        </w:rPr>
        <w:t>Position COOR</w:t>
      </w:r>
    </w:p>
    <w:p w14:paraId="2ADA9A8A" w14:textId="77777777" w:rsidR="003A7AE1" w:rsidRDefault="003A7AE1" w:rsidP="003A7AE1">
      <w:pPr>
        <w:pStyle w:val="Corpsdetexte"/>
      </w:pPr>
    </w:p>
    <w:p w14:paraId="07DAF2DE" w14:textId="77777777" w:rsidR="003A7AE1" w:rsidRDefault="003A7AE1" w:rsidP="003A7AE1">
      <w:pPr>
        <w:pStyle w:val="Corpsdetexte"/>
      </w:pPr>
    </w:p>
    <w:p w14:paraId="7DFAB0B2" w14:textId="77777777" w:rsidR="008E139F" w:rsidRDefault="008E139F" w:rsidP="003A7AE1">
      <w:pPr>
        <w:pStyle w:val="Corpsdetexte"/>
      </w:pPr>
    </w:p>
    <w:p w14:paraId="27659F1B" w14:textId="77777777" w:rsidR="008E139F" w:rsidRDefault="008E139F" w:rsidP="003A7AE1">
      <w:pPr>
        <w:pStyle w:val="Corpsdetexte"/>
      </w:pPr>
    </w:p>
    <w:p w14:paraId="067E96BB" w14:textId="2F708057" w:rsidR="008E139F" w:rsidRDefault="008E139F" w:rsidP="003A7AE1">
      <w:pPr>
        <w:pStyle w:val="Corpsdetexte"/>
      </w:pPr>
      <w:r>
        <w:rPr>
          <w:noProof/>
        </w:rPr>
        <w:drawing>
          <wp:inline distT="0" distB="0" distL="0" distR="0" wp14:anchorId="09F8507E" wp14:editId="264A1CB8">
            <wp:extent cx="6191885" cy="3483610"/>
            <wp:effectExtent l="0" t="0" r="0" b="2540"/>
            <wp:docPr id="131081359" name="Image 7" descr="Une image contenant texte, écran d’ordinateur, ordinateur, fenêt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81359" name="Image 7" descr="Une image contenant texte, écran d’ordinateur, ordinateur, fenêtre&#10;&#10;Le contenu généré par l’IA peut être incorrect."/>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191885" cy="3483610"/>
                    </a:xfrm>
                    <a:prstGeom prst="rect">
                      <a:avLst/>
                    </a:prstGeom>
                  </pic:spPr>
                </pic:pic>
              </a:graphicData>
            </a:graphic>
          </wp:inline>
        </w:drawing>
      </w:r>
    </w:p>
    <w:p w14:paraId="6963C000" w14:textId="1BFF69F5" w:rsidR="008E139F" w:rsidRPr="003A7AE1" w:rsidRDefault="008E139F" w:rsidP="008E139F">
      <w:pPr>
        <w:pStyle w:val="Corpsdetexte"/>
        <w:jc w:val="center"/>
        <w:rPr>
          <w:i/>
          <w:iCs/>
        </w:rPr>
      </w:pPr>
      <w:r>
        <w:rPr>
          <w:i/>
          <w:iCs/>
        </w:rPr>
        <w:t>Photo</w:t>
      </w:r>
      <w:r w:rsidRPr="003A7AE1">
        <w:rPr>
          <w:i/>
          <w:iCs/>
        </w:rPr>
        <w:t xml:space="preserve"> </w:t>
      </w:r>
      <w:r>
        <w:rPr>
          <w:i/>
          <w:iCs/>
        </w:rPr>
        <w:t>5</w:t>
      </w:r>
      <w:r w:rsidRPr="003A7AE1">
        <w:rPr>
          <w:i/>
          <w:iCs/>
        </w:rPr>
        <w:t xml:space="preserve"> : </w:t>
      </w:r>
      <w:r>
        <w:rPr>
          <w:i/>
          <w:iCs/>
        </w:rPr>
        <w:t>Position APP</w:t>
      </w:r>
    </w:p>
    <w:p w14:paraId="38D7A70B" w14:textId="0656D58A" w:rsidR="008E139F" w:rsidRDefault="008E139F" w:rsidP="003A7AE1">
      <w:pPr>
        <w:pStyle w:val="Corpsdetexte"/>
      </w:pPr>
    </w:p>
    <w:p w14:paraId="06529DFD" w14:textId="317C6F9F" w:rsidR="008E139F" w:rsidRDefault="008E139F" w:rsidP="003A7AE1">
      <w:pPr>
        <w:pStyle w:val="Corpsdetexte"/>
      </w:pPr>
      <w:r>
        <w:rPr>
          <w:noProof/>
        </w:rPr>
        <w:drawing>
          <wp:inline distT="0" distB="0" distL="0" distR="0" wp14:anchorId="0DD2F7D6" wp14:editId="2B52E5E4">
            <wp:extent cx="6191885" cy="3483610"/>
            <wp:effectExtent l="0" t="0" r="0" b="2540"/>
            <wp:docPr id="70670823" name="Image 8" descr="Une image contenant texte, écran d’ordinateur, intérieur, ordinateu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70823" name="Image 8" descr="Une image contenant texte, écran d’ordinateur, intérieur, ordinateur&#10;&#10;Le contenu généré par l’IA peut être incorrect."/>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191885" cy="3483610"/>
                    </a:xfrm>
                    <a:prstGeom prst="rect">
                      <a:avLst/>
                    </a:prstGeom>
                  </pic:spPr>
                </pic:pic>
              </a:graphicData>
            </a:graphic>
          </wp:inline>
        </w:drawing>
      </w:r>
    </w:p>
    <w:p w14:paraId="4244B809" w14:textId="02A72229" w:rsidR="008E139F" w:rsidRPr="003A7AE1" w:rsidRDefault="008E139F" w:rsidP="008E139F">
      <w:pPr>
        <w:pStyle w:val="Corpsdetexte"/>
        <w:jc w:val="center"/>
        <w:rPr>
          <w:i/>
          <w:iCs/>
        </w:rPr>
      </w:pPr>
      <w:r>
        <w:rPr>
          <w:i/>
          <w:iCs/>
        </w:rPr>
        <w:t>Photo</w:t>
      </w:r>
      <w:r w:rsidRPr="003A7AE1">
        <w:rPr>
          <w:i/>
          <w:iCs/>
        </w:rPr>
        <w:t xml:space="preserve"> </w:t>
      </w:r>
      <w:r>
        <w:rPr>
          <w:i/>
          <w:iCs/>
        </w:rPr>
        <w:t>6</w:t>
      </w:r>
      <w:r w:rsidRPr="003A7AE1">
        <w:rPr>
          <w:i/>
          <w:iCs/>
        </w:rPr>
        <w:t xml:space="preserve"> : </w:t>
      </w:r>
      <w:r>
        <w:rPr>
          <w:i/>
          <w:iCs/>
        </w:rPr>
        <w:t>Position CDT</w:t>
      </w:r>
    </w:p>
    <w:p w14:paraId="368F3FD4" w14:textId="77777777" w:rsidR="008E139F" w:rsidRDefault="008E139F" w:rsidP="003A7AE1">
      <w:pPr>
        <w:pStyle w:val="Corpsdetexte"/>
      </w:pPr>
    </w:p>
    <w:p w14:paraId="42DFE157" w14:textId="77777777" w:rsidR="008E139F" w:rsidRDefault="008E139F" w:rsidP="003A7AE1">
      <w:pPr>
        <w:pStyle w:val="Corpsdetexte"/>
      </w:pPr>
    </w:p>
    <w:p w14:paraId="10D6B025" w14:textId="0EE26922" w:rsidR="006F6248" w:rsidRDefault="006F6248" w:rsidP="006F6248">
      <w:pPr>
        <w:pStyle w:val="Titre1"/>
      </w:pPr>
      <w:bookmarkStart w:id="82" w:name="_Toc84451822"/>
      <w:bookmarkStart w:id="83" w:name="_Toc85223578"/>
      <w:bookmarkStart w:id="84" w:name="_Toc212130091"/>
      <w:r>
        <w:lastRenderedPageBreak/>
        <w:t>Phase UNIQUE</w:t>
      </w:r>
      <w:r w:rsidR="0000200C">
        <w:t> :</w:t>
      </w:r>
      <w:r>
        <w:t xml:space="preserve"> Prestations d’étude</w:t>
      </w:r>
      <w:bookmarkEnd w:id="82"/>
      <w:bookmarkEnd w:id="83"/>
      <w:bookmarkEnd w:id="84"/>
    </w:p>
    <w:p w14:paraId="672392C2" w14:textId="77777777" w:rsidR="006F6248" w:rsidRDefault="006F6248" w:rsidP="006F6248">
      <w:pPr>
        <w:pStyle w:val="Titre2"/>
      </w:pPr>
      <w:bookmarkStart w:id="85" w:name="_Toc84451823"/>
      <w:bookmarkStart w:id="86" w:name="_Toc85223579"/>
      <w:bookmarkStart w:id="87" w:name="_Toc212130092"/>
      <w:r>
        <w:t>Séquencement des prestations</w:t>
      </w:r>
      <w:bookmarkEnd w:id="85"/>
      <w:bookmarkEnd w:id="86"/>
      <w:bookmarkEnd w:id="87"/>
    </w:p>
    <w:p w14:paraId="1FACB432" w14:textId="77777777" w:rsidR="006F6248" w:rsidRDefault="006F6248" w:rsidP="006F6248">
      <w:pPr>
        <w:pStyle w:val="Corpsdetexte"/>
      </w:pPr>
      <w:r>
        <w:t xml:space="preserve">Le séquencement des prestations à réaliser est le suivant : </w:t>
      </w:r>
    </w:p>
    <w:p w14:paraId="3F89A586" w14:textId="1EE7EA03" w:rsidR="006F6248" w:rsidRDefault="006F6248">
      <w:pPr>
        <w:pStyle w:val="Corpsdetexte"/>
        <w:numPr>
          <w:ilvl w:val="0"/>
          <w:numId w:val="12"/>
        </w:numPr>
      </w:pPr>
      <w:r>
        <w:t>Notification du marché :</w:t>
      </w:r>
    </w:p>
    <w:p w14:paraId="1E9FEAD6" w14:textId="42093275" w:rsidR="006F6248" w:rsidRDefault="006F6248">
      <w:pPr>
        <w:pStyle w:val="Corpsdetexte"/>
        <w:numPr>
          <w:ilvl w:val="1"/>
          <w:numId w:val="12"/>
        </w:numPr>
      </w:pPr>
      <w:r>
        <w:t>Semaine S0 :</w:t>
      </w:r>
    </w:p>
    <w:p w14:paraId="7800CF75" w14:textId="6C669C9A" w:rsidR="006F6248" w:rsidRDefault="006F6248">
      <w:pPr>
        <w:pStyle w:val="Corpsdetexte"/>
        <w:numPr>
          <w:ilvl w:val="2"/>
          <w:numId w:val="12"/>
        </w:numPr>
      </w:pPr>
      <w:r>
        <w:t>Notification du marché</w:t>
      </w:r>
      <w:r w:rsidR="0000200C">
        <w:t> ;</w:t>
      </w:r>
    </w:p>
    <w:p w14:paraId="5223B2CA" w14:textId="75E18346" w:rsidR="006F6248" w:rsidRDefault="006F6248">
      <w:pPr>
        <w:pStyle w:val="Corpsdetexte"/>
        <w:numPr>
          <w:ilvl w:val="2"/>
          <w:numId w:val="12"/>
        </w:numPr>
      </w:pPr>
      <w:r>
        <w:t>Le titulaire prend contact avec la DTI afin de réaliser les démarches nécessaires à l’obtention de badges pour les visites à réaliser sur site.</w:t>
      </w:r>
    </w:p>
    <w:p w14:paraId="3E8ECFD1" w14:textId="67760D49" w:rsidR="006F6248" w:rsidRDefault="006F6248">
      <w:pPr>
        <w:pStyle w:val="Corpsdetexte"/>
        <w:numPr>
          <w:ilvl w:val="1"/>
          <w:numId w:val="13"/>
        </w:numPr>
      </w:pPr>
      <w:r>
        <w:t>Semaine S1à S6 :</w:t>
      </w:r>
    </w:p>
    <w:p w14:paraId="07C75600" w14:textId="36E8A946" w:rsidR="006F6248" w:rsidRDefault="006F6248">
      <w:pPr>
        <w:pStyle w:val="Corpsdetexte"/>
        <w:numPr>
          <w:ilvl w:val="2"/>
          <w:numId w:val="13"/>
        </w:numPr>
      </w:pPr>
      <w:r>
        <w:t>S1 :</w:t>
      </w:r>
    </w:p>
    <w:p w14:paraId="053B0603" w14:textId="6288230B" w:rsidR="006F6248" w:rsidRDefault="006F6248">
      <w:pPr>
        <w:pStyle w:val="Corpsdetexte"/>
        <w:numPr>
          <w:ilvl w:val="3"/>
          <w:numId w:val="13"/>
        </w:numPr>
      </w:pPr>
      <w:r>
        <w:t>Le titulaire transmet toutes les pièces nécessaires à la finalisation des demandes d’accès au SNA/</w:t>
      </w:r>
      <w:r w:rsidR="0000200C">
        <w:t>AG.</w:t>
      </w:r>
    </w:p>
    <w:p w14:paraId="4462438F" w14:textId="77777777" w:rsidR="006F6248" w:rsidRDefault="006F6248">
      <w:pPr>
        <w:pStyle w:val="Corpsdetexte"/>
        <w:numPr>
          <w:ilvl w:val="2"/>
          <w:numId w:val="13"/>
        </w:numPr>
      </w:pPr>
      <w:r>
        <w:t xml:space="preserve">S1 à S6 : </w:t>
      </w:r>
    </w:p>
    <w:p w14:paraId="08C68DB5" w14:textId="3ED764EA" w:rsidR="006F6248" w:rsidRDefault="006F6248">
      <w:pPr>
        <w:pStyle w:val="Corpsdetexte"/>
        <w:numPr>
          <w:ilvl w:val="3"/>
          <w:numId w:val="13"/>
        </w:numPr>
      </w:pPr>
      <w:r>
        <w:t>Réunions en distanciel : Prise en compte du projet et des documents transmis par la DTI</w:t>
      </w:r>
      <w:r w:rsidR="0000200C">
        <w:t> ;</w:t>
      </w:r>
    </w:p>
    <w:p w14:paraId="44371A8B" w14:textId="6628012C" w:rsidR="006F6248" w:rsidRDefault="006F6248">
      <w:pPr>
        <w:pStyle w:val="Corpsdetexte"/>
        <w:numPr>
          <w:ilvl w:val="3"/>
          <w:numId w:val="13"/>
        </w:numPr>
      </w:pPr>
      <w:r>
        <w:t>Etablissement d’un dossier préalable au déplacement n°1</w:t>
      </w:r>
      <w:r w:rsidR="00241B69">
        <w:t> ;</w:t>
      </w:r>
    </w:p>
    <w:p w14:paraId="6C76BCC6" w14:textId="406B84B1" w:rsidR="00241B69" w:rsidRDefault="00241B69">
      <w:pPr>
        <w:pStyle w:val="Corpsdetexte"/>
        <w:numPr>
          <w:ilvl w:val="3"/>
          <w:numId w:val="13"/>
        </w:numPr>
      </w:pPr>
      <w:r>
        <w:t>Fournir les caractéristiques de la configuration matérielle pour se connecter avec le casque VR.</w:t>
      </w:r>
    </w:p>
    <w:p w14:paraId="11020C68" w14:textId="54CF6CAD" w:rsidR="006F6248" w:rsidRDefault="006F6248">
      <w:pPr>
        <w:pStyle w:val="Corpsdetexte"/>
        <w:numPr>
          <w:ilvl w:val="1"/>
          <w:numId w:val="13"/>
        </w:numPr>
      </w:pPr>
      <w:r>
        <w:t>Semaine S7 :</w:t>
      </w:r>
    </w:p>
    <w:p w14:paraId="16A2B751" w14:textId="34891E30" w:rsidR="006F6248" w:rsidRDefault="006F6248">
      <w:pPr>
        <w:pStyle w:val="Corpsdetexte"/>
        <w:numPr>
          <w:ilvl w:val="2"/>
          <w:numId w:val="13"/>
        </w:numPr>
      </w:pPr>
      <w:r>
        <w:t>Déplacement n°1 sur site.</w:t>
      </w:r>
    </w:p>
    <w:p w14:paraId="7B5F677A" w14:textId="0B57DC26" w:rsidR="006F6248" w:rsidRDefault="006F6248">
      <w:pPr>
        <w:pStyle w:val="Corpsdetexte"/>
        <w:numPr>
          <w:ilvl w:val="1"/>
          <w:numId w:val="13"/>
        </w:numPr>
      </w:pPr>
      <w:r>
        <w:t>Semaine S8 à S11 :</w:t>
      </w:r>
    </w:p>
    <w:p w14:paraId="1611B759" w14:textId="391E4CC4" w:rsidR="006F6248" w:rsidRDefault="006F6248">
      <w:pPr>
        <w:pStyle w:val="Corpsdetexte"/>
        <w:numPr>
          <w:ilvl w:val="2"/>
          <w:numId w:val="13"/>
        </w:numPr>
      </w:pPr>
      <w:r>
        <w:t>S8 : Transmission d’un avant-projet (résultat des relevés site du déplacement n°1)</w:t>
      </w:r>
      <w:r w:rsidR="0000200C">
        <w:t> ;</w:t>
      </w:r>
    </w:p>
    <w:p w14:paraId="40B386E8" w14:textId="6C507424" w:rsidR="006F6248" w:rsidRDefault="006F6248">
      <w:pPr>
        <w:pStyle w:val="Corpsdetexte"/>
        <w:numPr>
          <w:ilvl w:val="2"/>
          <w:numId w:val="13"/>
        </w:numPr>
      </w:pPr>
      <w:r>
        <w:t>S8 à S11 :</w:t>
      </w:r>
    </w:p>
    <w:p w14:paraId="424B4740" w14:textId="3382EC4D" w:rsidR="006F6248" w:rsidRDefault="006F6248">
      <w:pPr>
        <w:pStyle w:val="Corpsdetexte"/>
        <w:numPr>
          <w:ilvl w:val="3"/>
          <w:numId w:val="13"/>
        </w:numPr>
      </w:pPr>
      <w:r>
        <w:t>Elaboration du dossier projet</w:t>
      </w:r>
      <w:r w:rsidR="0000200C">
        <w:t> ;</w:t>
      </w:r>
    </w:p>
    <w:p w14:paraId="5CF93B57" w14:textId="52D28E6C" w:rsidR="006F6248" w:rsidRDefault="006F6248">
      <w:pPr>
        <w:pStyle w:val="Corpsdetexte"/>
        <w:numPr>
          <w:ilvl w:val="3"/>
          <w:numId w:val="13"/>
        </w:numPr>
      </w:pPr>
      <w:r>
        <w:t>Réunions en distanciel d’avancement de projet, échanges itératifs et validation</w:t>
      </w:r>
      <w:r w:rsidR="0000200C">
        <w:t> ;</w:t>
      </w:r>
    </w:p>
    <w:p w14:paraId="60665152" w14:textId="7B33BE1F" w:rsidR="006F6248" w:rsidRDefault="006F6248">
      <w:pPr>
        <w:pStyle w:val="Corpsdetexte"/>
        <w:numPr>
          <w:ilvl w:val="3"/>
          <w:numId w:val="13"/>
        </w:numPr>
      </w:pPr>
      <w:r>
        <w:t>Etablissement d’un dossier préalable au déplacement n°2</w:t>
      </w:r>
      <w:r w:rsidR="0000200C">
        <w:t> ;</w:t>
      </w:r>
    </w:p>
    <w:p w14:paraId="57F73E05" w14:textId="4BE81919" w:rsidR="006F6248" w:rsidRDefault="006F6248">
      <w:pPr>
        <w:pStyle w:val="Corpsdetexte"/>
        <w:numPr>
          <w:ilvl w:val="1"/>
          <w:numId w:val="13"/>
        </w:numPr>
      </w:pPr>
      <w:r>
        <w:t>Semaine S12 :</w:t>
      </w:r>
    </w:p>
    <w:p w14:paraId="431334C9" w14:textId="114B4925" w:rsidR="006F6248" w:rsidRDefault="006F6248">
      <w:pPr>
        <w:pStyle w:val="Corpsdetexte"/>
        <w:numPr>
          <w:ilvl w:val="2"/>
          <w:numId w:val="13"/>
        </w:numPr>
      </w:pPr>
      <w:r>
        <w:t>Déplacement n°2 sur site</w:t>
      </w:r>
      <w:r w:rsidR="00241B69">
        <w:t xml:space="preserve"> incluant la livraison du casque VR (intégrant le projet)</w:t>
      </w:r>
      <w:r w:rsidR="002666C5">
        <w:t> ;</w:t>
      </w:r>
    </w:p>
    <w:p w14:paraId="724079F5" w14:textId="3D701D7E" w:rsidR="002666C5" w:rsidRDefault="002666C5">
      <w:pPr>
        <w:pStyle w:val="Corpsdetexte"/>
        <w:numPr>
          <w:ilvl w:val="2"/>
          <w:numId w:val="13"/>
        </w:numPr>
      </w:pPr>
      <w:r>
        <w:t>Formation à l’utilisation du casque.</w:t>
      </w:r>
    </w:p>
    <w:p w14:paraId="52DCDD3B" w14:textId="1EA7DD98" w:rsidR="006F6248" w:rsidRDefault="006F6248">
      <w:pPr>
        <w:pStyle w:val="Corpsdetexte"/>
        <w:numPr>
          <w:ilvl w:val="1"/>
          <w:numId w:val="13"/>
        </w:numPr>
      </w:pPr>
      <w:r>
        <w:t xml:space="preserve">Semaine </w:t>
      </w:r>
      <w:r w:rsidR="00295D4D">
        <w:t>S</w:t>
      </w:r>
      <w:r>
        <w:t>1</w:t>
      </w:r>
      <w:r w:rsidR="00295D4D">
        <w:t>6</w:t>
      </w:r>
      <w:r w:rsidR="002666C5">
        <w:t xml:space="preserve"> à S18</w:t>
      </w:r>
      <w:r>
        <w:t> :</w:t>
      </w:r>
    </w:p>
    <w:p w14:paraId="7E2014F2" w14:textId="1041D90D" w:rsidR="006F6248" w:rsidRDefault="002666C5">
      <w:pPr>
        <w:pStyle w:val="Corpsdetexte"/>
        <w:numPr>
          <w:ilvl w:val="2"/>
          <w:numId w:val="13"/>
        </w:numPr>
      </w:pPr>
      <w:r>
        <w:t>Analyse et synthèse des configurations envoyées par le site</w:t>
      </w:r>
      <w:r w:rsidR="006F6248">
        <w:t>.</w:t>
      </w:r>
    </w:p>
    <w:p w14:paraId="77525C6F" w14:textId="47D9C606" w:rsidR="002666C5" w:rsidRDefault="002666C5" w:rsidP="002666C5">
      <w:pPr>
        <w:pStyle w:val="Corpsdetexte"/>
        <w:numPr>
          <w:ilvl w:val="1"/>
          <w:numId w:val="13"/>
        </w:numPr>
      </w:pPr>
      <w:r>
        <w:t>Semaine S19 :</w:t>
      </w:r>
    </w:p>
    <w:p w14:paraId="4997AEF2" w14:textId="77777777" w:rsidR="002666C5" w:rsidRDefault="002666C5" w:rsidP="002666C5">
      <w:pPr>
        <w:pStyle w:val="Corpsdetexte"/>
        <w:numPr>
          <w:ilvl w:val="2"/>
          <w:numId w:val="13"/>
        </w:numPr>
      </w:pPr>
      <w:r>
        <w:t>Transmission des livrables à la DTI.</w:t>
      </w:r>
    </w:p>
    <w:p w14:paraId="2FD07310" w14:textId="77777777" w:rsidR="006F6248" w:rsidRDefault="006F6248" w:rsidP="006F6248">
      <w:pPr>
        <w:pStyle w:val="Corpsdetexte"/>
      </w:pPr>
    </w:p>
    <w:p w14:paraId="6ADAFD0F" w14:textId="5641EFEE" w:rsidR="006F6248" w:rsidRPr="0010226E" w:rsidRDefault="006F6248" w:rsidP="006F6248">
      <w:pPr>
        <w:pStyle w:val="Corpsdetexte"/>
      </w:pPr>
      <w:r>
        <w:t>Le candidat est invité s’il le souhaite à proposer des optimisations de séquencement ou planning.</w:t>
      </w:r>
      <w:r w:rsidR="00241B69">
        <w:t xml:space="preserve"> Il est à noter qu’il devra respecter un délai global tel que celui présenté ci-dessus.</w:t>
      </w:r>
    </w:p>
    <w:p w14:paraId="5AC46DB8" w14:textId="77777777" w:rsidR="006F6248" w:rsidRDefault="006F6248" w:rsidP="00533797">
      <w:pPr>
        <w:pStyle w:val="Corpsdetexte"/>
      </w:pPr>
    </w:p>
    <w:p w14:paraId="3066209A" w14:textId="77777777" w:rsidR="006F6248" w:rsidRDefault="006F6248" w:rsidP="006F6248">
      <w:pPr>
        <w:pStyle w:val="Titre2"/>
      </w:pPr>
      <w:bookmarkStart w:id="88" w:name="_Toc84451824"/>
      <w:bookmarkStart w:id="89" w:name="_Toc85223580"/>
      <w:bookmarkStart w:id="90" w:name="_Toc212130093"/>
      <w:r w:rsidRPr="00D559D4">
        <w:t xml:space="preserve">Suivi </w:t>
      </w:r>
      <w:r>
        <w:t>des prestations et déplacements à réaliser</w:t>
      </w:r>
      <w:bookmarkEnd w:id="88"/>
      <w:bookmarkEnd w:id="89"/>
      <w:bookmarkEnd w:id="90"/>
    </w:p>
    <w:p w14:paraId="3C66ADD2" w14:textId="77777777" w:rsidR="006F6248" w:rsidRDefault="006F6248" w:rsidP="006F6248">
      <w:pPr>
        <w:pStyle w:val="Titre3"/>
      </w:pPr>
      <w:bookmarkStart w:id="91" w:name="_Toc84451825"/>
      <w:bookmarkStart w:id="92" w:name="_Toc85223581"/>
      <w:bookmarkStart w:id="93" w:name="_Toc212130094"/>
      <w:r>
        <w:t>Réunions et déplacements à réaliser</w:t>
      </w:r>
      <w:bookmarkEnd w:id="91"/>
      <w:bookmarkEnd w:id="92"/>
      <w:bookmarkEnd w:id="93"/>
    </w:p>
    <w:p w14:paraId="7CFEBCD2" w14:textId="0A79B58B" w:rsidR="006F6248" w:rsidRDefault="006F6248" w:rsidP="006F6248">
      <w:pPr>
        <w:pStyle w:val="Corpsdetexte"/>
        <w:rPr>
          <w:color w:val="000000"/>
        </w:rPr>
      </w:pPr>
      <w:r>
        <w:t>D</w:t>
      </w:r>
      <w:r w:rsidRPr="00A33ABA">
        <w:t>es déplacements sur site seront à prévoir par l’</w:t>
      </w:r>
      <w:r>
        <w:t>entreprise titulaire du marché</w:t>
      </w:r>
      <w:r w:rsidRPr="00A33ABA">
        <w:t>.</w:t>
      </w:r>
      <w:r>
        <w:t xml:space="preserve"> </w:t>
      </w:r>
      <w:r w:rsidRPr="008E139F">
        <w:rPr>
          <w:b/>
          <w:bCs/>
        </w:rPr>
        <w:t>Chaque déplacement nécessitera la présence</w:t>
      </w:r>
      <w:r w:rsidR="0000200C" w:rsidRPr="008E139F">
        <w:rPr>
          <w:b/>
          <w:bCs/>
        </w:rPr>
        <w:t xml:space="preserve"> du chargé d’affaires et</w:t>
      </w:r>
      <w:r w:rsidRPr="008E139F">
        <w:rPr>
          <w:b/>
          <w:bCs/>
        </w:rPr>
        <w:t xml:space="preserve"> du responsable de l’étude</w:t>
      </w:r>
      <w:r w:rsidR="002666C5">
        <w:rPr>
          <w:b/>
          <w:bCs/>
        </w:rPr>
        <w:t xml:space="preserve">. </w:t>
      </w:r>
      <w:r w:rsidR="002666C5" w:rsidRPr="002666C5">
        <w:t xml:space="preserve">L’entreprise évaluera la durée de chaque déplacement sachant que le premier déplacement </w:t>
      </w:r>
      <w:r>
        <w:t xml:space="preserve">aura </w:t>
      </w:r>
      <w:r w:rsidRPr="00E21EF1">
        <w:rPr>
          <w:color w:val="000000"/>
        </w:rPr>
        <w:t xml:space="preserve">une durée </w:t>
      </w:r>
      <w:r>
        <w:rPr>
          <w:color w:val="000000"/>
        </w:rPr>
        <w:t xml:space="preserve">minimale </w:t>
      </w:r>
      <w:r w:rsidRPr="00E21EF1">
        <w:rPr>
          <w:color w:val="000000"/>
        </w:rPr>
        <w:t xml:space="preserve">(effective sur place) </w:t>
      </w:r>
      <w:r w:rsidRPr="00D75059">
        <w:rPr>
          <w:color w:val="000000"/>
          <w:u w:val="single"/>
        </w:rPr>
        <w:t>de 5 jours (8h-17h).</w:t>
      </w:r>
    </w:p>
    <w:p w14:paraId="539EC9BC" w14:textId="15282C84" w:rsidR="006F6248" w:rsidRDefault="006F6248" w:rsidP="006F6248">
      <w:pPr>
        <w:pStyle w:val="Corpsdetexte"/>
      </w:pPr>
      <w:r w:rsidRPr="00DB66AA">
        <w:rPr>
          <w:b/>
          <w:bCs/>
        </w:rPr>
        <w:t>A minima</w:t>
      </w:r>
      <w:r>
        <w:rPr>
          <w:b/>
          <w:bCs/>
        </w:rPr>
        <w:t xml:space="preserve">, </w:t>
      </w:r>
      <w:r w:rsidRPr="00DB66AA">
        <w:t>l</w:t>
      </w:r>
      <w:r>
        <w:t>es différents déplacements à réaliser sur le site du SNA/</w:t>
      </w:r>
      <w:r w:rsidR="0000200C">
        <w:t>AG</w:t>
      </w:r>
      <w:r>
        <w:t xml:space="preserve"> et les réunions à tenir en distanciel seront les suivants :</w:t>
      </w:r>
    </w:p>
    <w:p w14:paraId="5D490183" w14:textId="6810B969" w:rsidR="0000200C" w:rsidRPr="0000200C" w:rsidRDefault="006F6248" w:rsidP="0000200C">
      <w:pPr>
        <w:pStyle w:val="Titre4"/>
      </w:pPr>
      <w:bookmarkStart w:id="94" w:name="_Toc212130095"/>
      <w:r w:rsidRPr="0000200C">
        <w:t>Déplacement n°1 : Lancement du projet, recueil technique</w:t>
      </w:r>
      <w:bookmarkStart w:id="95" w:name="_Hlk83115028"/>
      <w:bookmarkEnd w:id="94"/>
    </w:p>
    <w:p w14:paraId="0DAE1E79" w14:textId="5D54F3E1" w:rsidR="006F6248" w:rsidRPr="00D75059" w:rsidRDefault="006F6248" w:rsidP="0000200C">
      <w:pPr>
        <w:pStyle w:val="Corpsdetexte"/>
        <w:rPr>
          <w:color w:val="000000"/>
        </w:rPr>
      </w:pPr>
      <w:r w:rsidRPr="00D75059">
        <w:rPr>
          <w:color w:val="000000"/>
        </w:rPr>
        <w:t>L</w:t>
      </w:r>
      <w:r>
        <w:rPr>
          <w:color w:val="000000"/>
        </w:rPr>
        <w:t xml:space="preserve">’entreprise titulaire </w:t>
      </w:r>
      <w:r w:rsidRPr="00D75059">
        <w:rPr>
          <w:color w:val="000000"/>
        </w:rPr>
        <w:t>se rendra au SNA/</w:t>
      </w:r>
      <w:r w:rsidR="0000200C">
        <w:rPr>
          <w:color w:val="000000"/>
        </w:rPr>
        <w:t>AG</w:t>
      </w:r>
      <w:r w:rsidRPr="00D75059">
        <w:rPr>
          <w:color w:val="000000"/>
        </w:rPr>
        <w:t xml:space="preserve">, pour effectuer </w:t>
      </w:r>
      <w:r>
        <w:rPr>
          <w:color w:val="000000"/>
        </w:rPr>
        <w:t xml:space="preserve">à minima </w:t>
      </w:r>
      <w:r w:rsidRPr="00D75059">
        <w:rPr>
          <w:color w:val="000000"/>
        </w:rPr>
        <w:t>les tâches suivantes :</w:t>
      </w:r>
    </w:p>
    <w:bookmarkEnd w:id="95"/>
    <w:p w14:paraId="32C7DA26" w14:textId="7CF08A91" w:rsidR="006F6248" w:rsidRPr="0000200C" w:rsidRDefault="0000200C">
      <w:pPr>
        <w:pStyle w:val="Corpsdetexte"/>
        <w:numPr>
          <w:ilvl w:val="0"/>
          <w:numId w:val="12"/>
        </w:numPr>
      </w:pPr>
      <w:r w:rsidRPr="0000200C">
        <w:t>Réaliser</w:t>
      </w:r>
      <w:r w:rsidR="006F6248" w:rsidRPr="0000200C">
        <w:t xml:space="preserve"> l’ouverture des prestations et présenter les travaux d’étude dans sa globalité au SNA/</w:t>
      </w:r>
      <w:r>
        <w:t>AG</w:t>
      </w:r>
      <w:r w:rsidR="006F6248" w:rsidRPr="0000200C">
        <w:t>,</w:t>
      </w:r>
    </w:p>
    <w:p w14:paraId="38089FAC" w14:textId="432395B0" w:rsidR="006F6248" w:rsidRPr="0000200C" w:rsidRDefault="0000200C">
      <w:pPr>
        <w:pStyle w:val="Corpsdetexte"/>
        <w:numPr>
          <w:ilvl w:val="0"/>
          <w:numId w:val="12"/>
        </w:numPr>
      </w:pPr>
      <w:r w:rsidRPr="0000200C">
        <w:t>Effectuer</w:t>
      </w:r>
      <w:r w:rsidR="006F6248" w:rsidRPr="0000200C">
        <w:t xml:space="preserve"> tous les relevés et consolider tous les aspects techniques et opérationnel (relevés dimensionnels des équipements, de la vigie, des mobiliers de contrôle, photos</w:t>
      </w:r>
      <w:r>
        <w:t>,</w:t>
      </w:r>
      <w:r w:rsidR="006F6248" w:rsidRPr="0000200C">
        <w:t xml:space="preserve"> etc…),</w:t>
      </w:r>
    </w:p>
    <w:p w14:paraId="3DE26858" w14:textId="47326C62" w:rsidR="006F6248" w:rsidRPr="0000200C" w:rsidRDefault="0000200C">
      <w:pPr>
        <w:pStyle w:val="Corpsdetexte"/>
        <w:numPr>
          <w:ilvl w:val="0"/>
          <w:numId w:val="12"/>
        </w:numPr>
      </w:pPr>
      <w:r w:rsidRPr="0000200C">
        <w:t>Définir</w:t>
      </w:r>
      <w:r w:rsidR="006F6248" w:rsidRPr="0000200C">
        <w:t xml:space="preserve"> et évaluer les besoins des utilisateurs,</w:t>
      </w:r>
    </w:p>
    <w:p w14:paraId="31C9D029" w14:textId="7474D792" w:rsidR="006F6248" w:rsidRPr="0000200C" w:rsidRDefault="0000200C">
      <w:pPr>
        <w:pStyle w:val="Corpsdetexte"/>
        <w:numPr>
          <w:ilvl w:val="0"/>
          <w:numId w:val="12"/>
        </w:numPr>
      </w:pPr>
      <w:r w:rsidRPr="0000200C">
        <w:t>Prendre</w:t>
      </w:r>
      <w:r w:rsidR="006F6248" w:rsidRPr="0000200C">
        <w:t xml:space="preserve"> en compte les contraintes du projet,</w:t>
      </w:r>
    </w:p>
    <w:p w14:paraId="264386B8" w14:textId="417EF26D" w:rsidR="006F6248" w:rsidRPr="0000200C" w:rsidRDefault="0000200C">
      <w:pPr>
        <w:pStyle w:val="Corpsdetexte"/>
        <w:numPr>
          <w:ilvl w:val="0"/>
          <w:numId w:val="12"/>
        </w:numPr>
      </w:pPr>
      <w:r w:rsidRPr="0000200C">
        <w:t>À</w:t>
      </w:r>
      <w:r w:rsidR="006F6248" w:rsidRPr="0000200C">
        <w:t xml:space="preserve"> partir d’observations faites sur site, d’informations transmises par les contrôleurs aériens, établir une base de données spécifiques à l’utilisation de chaque équipement.</w:t>
      </w:r>
    </w:p>
    <w:p w14:paraId="079401CF" w14:textId="3E271923" w:rsidR="006F6248" w:rsidRDefault="006F6248" w:rsidP="006F6248">
      <w:pPr>
        <w:pStyle w:val="Corpsdetexte"/>
        <w:rPr>
          <w:color w:val="000000"/>
        </w:rPr>
      </w:pPr>
      <w:r>
        <w:rPr>
          <w:color w:val="000000"/>
        </w:rPr>
        <w:t>Ce déplacement fera l’objet d’un rapport détaillé des relevés réalisés sur place.</w:t>
      </w:r>
    </w:p>
    <w:p w14:paraId="71105F93" w14:textId="77777777" w:rsidR="006F6248" w:rsidRPr="00813558" w:rsidRDefault="006F6248" w:rsidP="006F6248">
      <w:pPr>
        <w:pStyle w:val="Corpsdetexte"/>
      </w:pPr>
      <w:r w:rsidRPr="00813558">
        <w:t xml:space="preserve">Le déroulement </w:t>
      </w:r>
      <w:r>
        <w:t xml:space="preserve">sur place </w:t>
      </w:r>
      <w:r w:rsidRPr="00813558">
        <w:t>sera l</w:t>
      </w:r>
      <w:r>
        <w:t>e</w:t>
      </w:r>
      <w:r w:rsidRPr="00813558">
        <w:t xml:space="preserve"> suivant : </w:t>
      </w:r>
    </w:p>
    <w:p w14:paraId="1C2F75B4" w14:textId="0E817235" w:rsidR="006F6248" w:rsidRDefault="006F6248">
      <w:pPr>
        <w:pStyle w:val="Corpsdetexte"/>
        <w:numPr>
          <w:ilvl w:val="0"/>
          <w:numId w:val="12"/>
        </w:numPr>
      </w:pPr>
      <w:r w:rsidRPr="00813558">
        <w:t>Jour J1 :</w:t>
      </w:r>
    </w:p>
    <w:p w14:paraId="63C3320F" w14:textId="4DA706D6" w:rsidR="006F6248" w:rsidRDefault="006F6248">
      <w:pPr>
        <w:pStyle w:val="Corpsdetexte"/>
        <w:numPr>
          <w:ilvl w:val="1"/>
          <w:numId w:val="12"/>
        </w:numPr>
      </w:pPr>
      <w:r>
        <w:t>Présentation du projet et des méthodes de travail qui seront adaptées pour ce projet</w:t>
      </w:r>
      <w:r w:rsidR="0000200C">
        <w:t> ;</w:t>
      </w:r>
    </w:p>
    <w:p w14:paraId="52646814" w14:textId="2FD5AE1C" w:rsidR="006F6248" w:rsidRDefault="006F6248">
      <w:pPr>
        <w:pStyle w:val="Corpsdetexte"/>
        <w:numPr>
          <w:ilvl w:val="1"/>
          <w:numId w:val="12"/>
        </w:numPr>
      </w:pPr>
      <w:r>
        <w:t>Prise en compte des besoins</w:t>
      </w:r>
      <w:r w:rsidR="0000200C">
        <w:t> ;</w:t>
      </w:r>
    </w:p>
    <w:p w14:paraId="70F9A00E" w14:textId="1ADD77C8" w:rsidR="006F6248" w:rsidRDefault="006F6248">
      <w:pPr>
        <w:pStyle w:val="Corpsdetexte"/>
        <w:numPr>
          <w:ilvl w:val="1"/>
          <w:numId w:val="12"/>
        </w:numPr>
      </w:pPr>
      <w:r>
        <w:t xml:space="preserve">Analyse des méthodes de travail et </w:t>
      </w:r>
      <w:r w:rsidRPr="0000200C">
        <w:t xml:space="preserve">réalisation d’une base de données qui devra permettre </w:t>
      </w:r>
      <w:r w:rsidRPr="005811A7">
        <w:t>d’évaluer la pertinence du positionnement futur de chaque équipement</w:t>
      </w:r>
      <w:r w:rsidR="0000200C">
        <w:t>.</w:t>
      </w:r>
    </w:p>
    <w:p w14:paraId="337E1C4B" w14:textId="24C10656" w:rsidR="006F6248" w:rsidRDefault="006F6248">
      <w:pPr>
        <w:pStyle w:val="Corpsdetexte"/>
        <w:numPr>
          <w:ilvl w:val="0"/>
          <w:numId w:val="12"/>
        </w:numPr>
      </w:pPr>
      <w:r>
        <w:t>Jour J2 :</w:t>
      </w:r>
    </w:p>
    <w:p w14:paraId="08102F9C" w14:textId="6CBCDEEC" w:rsidR="006F6248" w:rsidRDefault="006F6248">
      <w:pPr>
        <w:pStyle w:val="Corpsdetexte"/>
        <w:numPr>
          <w:ilvl w:val="1"/>
          <w:numId w:val="12"/>
        </w:numPr>
      </w:pPr>
      <w:r>
        <w:t>Relevés techniques et opérationnels.</w:t>
      </w:r>
    </w:p>
    <w:p w14:paraId="6FFF1649" w14:textId="37F29F35" w:rsidR="006F6248" w:rsidRDefault="006F6248">
      <w:pPr>
        <w:pStyle w:val="Corpsdetexte"/>
        <w:numPr>
          <w:ilvl w:val="0"/>
          <w:numId w:val="12"/>
        </w:numPr>
      </w:pPr>
      <w:r>
        <w:t>Jour J3 :</w:t>
      </w:r>
    </w:p>
    <w:p w14:paraId="2C884663" w14:textId="29EAD401" w:rsidR="006F6248" w:rsidRDefault="006F6248">
      <w:pPr>
        <w:pStyle w:val="Corpsdetexte"/>
        <w:numPr>
          <w:ilvl w:val="1"/>
          <w:numId w:val="12"/>
        </w:numPr>
      </w:pPr>
      <w:r>
        <w:t>Relevés techniques et opérationnels</w:t>
      </w:r>
      <w:r w:rsidR="0000200C">
        <w:t>.</w:t>
      </w:r>
    </w:p>
    <w:p w14:paraId="03011198" w14:textId="3F4FDF15" w:rsidR="006F6248" w:rsidRDefault="006F6248">
      <w:pPr>
        <w:pStyle w:val="Corpsdetexte"/>
        <w:numPr>
          <w:ilvl w:val="0"/>
          <w:numId w:val="12"/>
        </w:numPr>
      </w:pPr>
      <w:r>
        <w:t>Jour J4 :</w:t>
      </w:r>
    </w:p>
    <w:p w14:paraId="5B0CAE96" w14:textId="5A5FB246" w:rsidR="006F6248" w:rsidRDefault="006F6248">
      <w:pPr>
        <w:pStyle w:val="Corpsdetexte"/>
        <w:numPr>
          <w:ilvl w:val="1"/>
          <w:numId w:val="12"/>
        </w:numPr>
      </w:pPr>
      <w:r>
        <w:t>Relevés techniques et opérationnels.</w:t>
      </w:r>
    </w:p>
    <w:p w14:paraId="10929D72" w14:textId="5859FCE7" w:rsidR="006F6248" w:rsidRDefault="006F6248">
      <w:pPr>
        <w:pStyle w:val="Corpsdetexte"/>
        <w:numPr>
          <w:ilvl w:val="0"/>
          <w:numId w:val="12"/>
        </w:numPr>
      </w:pPr>
      <w:r>
        <w:t>Jour J5 :</w:t>
      </w:r>
    </w:p>
    <w:p w14:paraId="63AEC693" w14:textId="14FF4537" w:rsidR="006F6248" w:rsidRDefault="002666C5">
      <w:pPr>
        <w:pStyle w:val="Corpsdetexte"/>
        <w:numPr>
          <w:ilvl w:val="1"/>
          <w:numId w:val="12"/>
        </w:numPr>
      </w:pPr>
      <w:r>
        <w:t>Synthèse des relevés et présentation d’un planning de mise à disposition des plans 2D et 3D.</w:t>
      </w:r>
    </w:p>
    <w:p w14:paraId="4304DD07" w14:textId="77777777" w:rsidR="006F6248" w:rsidRDefault="006F6248" w:rsidP="006F6248">
      <w:pPr>
        <w:pStyle w:val="Corpsdetexte"/>
        <w:rPr>
          <w:u w:val="single"/>
        </w:rPr>
      </w:pPr>
    </w:p>
    <w:p w14:paraId="10E6664A" w14:textId="77777777" w:rsidR="0000200C" w:rsidRDefault="0000200C">
      <w:pPr>
        <w:rPr>
          <w:rFonts w:ascii="Arial" w:hAnsi="Arial"/>
          <w:b/>
          <w:sz w:val="24"/>
        </w:rPr>
      </w:pPr>
      <w:r>
        <w:br w:type="page"/>
      </w:r>
    </w:p>
    <w:p w14:paraId="2CA03767" w14:textId="18084908" w:rsidR="006F6248" w:rsidRPr="0000200C" w:rsidRDefault="006F6248" w:rsidP="0000200C">
      <w:pPr>
        <w:pStyle w:val="Titre4"/>
      </w:pPr>
      <w:bookmarkStart w:id="96" w:name="_Toc212130096"/>
      <w:r w:rsidRPr="0000200C">
        <w:lastRenderedPageBreak/>
        <w:t>Suivi de l’avancement et réunions</w:t>
      </w:r>
      <w:bookmarkEnd w:id="96"/>
    </w:p>
    <w:p w14:paraId="4A5FAC4C" w14:textId="41DDA8AE" w:rsidR="000C1008" w:rsidRDefault="006F6248" w:rsidP="0000200C">
      <w:pPr>
        <w:pStyle w:val="Corpsdetexte"/>
        <w:rPr>
          <w:color w:val="000000"/>
        </w:rPr>
      </w:pPr>
      <w:r w:rsidRPr="0000200C">
        <w:rPr>
          <w:color w:val="000000"/>
        </w:rPr>
        <w:t xml:space="preserve">Une réunion en distanciel (via teams), d’une durée effective d’au moins de </w:t>
      </w:r>
      <w:r w:rsidR="002666C5">
        <w:rPr>
          <w:color w:val="000000"/>
        </w:rPr>
        <w:t>2</w:t>
      </w:r>
      <w:r w:rsidR="002666C5" w:rsidRPr="0000200C">
        <w:rPr>
          <w:color w:val="000000"/>
        </w:rPr>
        <w:t xml:space="preserve"> </w:t>
      </w:r>
      <w:r w:rsidRPr="0000200C">
        <w:rPr>
          <w:color w:val="000000"/>
        </w:rPr>
        <w:t>heures, se tiendra toutes les semaines (tous les 7 jours).</w:t>
      </w:r>
      <w:r w:rsidR="000C1008">
        <w:rPr>
          <w:color w:val="000000"/>
        </w:rPr>
        <w:t xml:space="preserve"> Ces réunions d’avancement vont permettre de :</w:t>
      </w:r>
    </w:p>
    <w:p w14:paraId="56C293B9" w14:textId="73E7B718" w:rsidR="000C1008" w:rsidRDefault="000C1008" w:rsidP="000C1008">
      <w:pPr>
        <w:pStyle w:val="Corpsdetexte"/>
        <w:numPr>
          <w:ilvl w:val="0"/>
          <w:numId w:val="12"/>
        </w:numPr>
        <w:rPr>
          <w:color w:val="000000"/>
        </w:rPr>
      </w:pPr>
      <w:r>
        <w:rPr>
          <w:color w:val="000000"/>
        </w:rPr>
        <w:t>Constituer l’environnement VR intérieur et extérieur qui sera mis à disposition du site ;</w:t>
      </w:r>
    </w:p>
    <w:p w14:paraId="197A2670" w14:textId="1B67FB0C" w:rsidR="006F6248" w:rsidRPr="0000200C" w:rsidRDefault="000C1008" w:rsidP="000C1008">
      <w:pPr>
        <w:pStyle w:val="Corpsdetexte"/>
        <w:numPr>
          <w:ilvl w:val="0"/>
          <w:numId w:val="12"/>
        </w:numPr>
        <w:rPr>
          <w:color w:val="000000"/>
        </w:rPr>
      </w:pPr>
      <w:r>
        <w:rPr>
          <w:color w:val="000000"/>
        </w:rPr>
        <w:t>Proposer les solutions d’intégration et les plans de fabrication des meubles.</w:t>
      </w:r>
    </w:p>
    <w:p w14:paraId="7E215D1E" w14:textId="1FA4BC3E" w:rsidR="006F6248" w:rsidRPr="0000200C" w:rsidRDefault="006F6248">
      <w:pPr>
        <w:pStyle w:val="Corpsdetexte"/>
        <w:numPr>
          <w:ilvl w:val="0"/>
          <w:numId w:val="12"/>
        </w:numPr>
      </w:pPr>
      <w:r>
        <w:t>Pour chaque réunion, 1 jour avant la date de présentation, le titulaire transmettra à la DTI :</w:t>
      </w:r>
    </w:p>
    <w:p w14:paraId="60FE3E35" w14:textId="60144F77" w:rsidR="006F6248" w:rsidRPr="0000200C" w:rsidRDefault="0000200C">
      <w:pPr>
        <w:pStyle w:val="Corpsdetexte"/>
        <w:numPr>
          <w:ilvl w:val="1"/>
          <w:numId w:val="12"/>
        </w:numPr>
      </w:pPr>
      <w:r>
        <w:t>Un</w:t>
      </w:r>
      <w:r w:rsidR="006F6248">
        <w:t xml:space="preserve"> ordre du jour précis,</w:t>
      </w:r>
    </w:p>
    <w:p w14:paraId="14A57044" w14:textId="0DD66760" w:rsidR="006F6248" w:rsidRPr="0000200C" w:rsidRDefault="0000200C">
      <w:pPr>
        <w:pStyle w:val="Corpsdetexte"/>
        <w:numPr>
          <w:ilvl w:val="1"/>
          <w:numId w:val="12"/>
        </w:numPr>
      </w:pPr>
      <w:r>
        <w:t>La</w:t>
      </w:r>
      <w:r w:rsidR="006F6248">
        <w:t xml:space="preserve"> présentation (PowerPoint etc …) qui fera l’objet du support de réunion.</w:t>
      </w:r>
    </w:p>
    <w:p w14:paraId="29D0A198" w14:textId="77777777" w:rsidR="006F6248" w:rsidRPr="0000200C" w:rsidRDefault="006F6248">
      <w:pPr>
        <w:pStyle w:val="Corpsdetexte"/>
        <w:numPr>
          <w:ilvl w:val="0"/>
          <w:numId w:val="12"/>
        </w:numPr>
      </w:pPr>
      <w:r>
        <w:t xml:space="preserve">Chacune de ces réunions réunira : </w:t>
      </w:r>
    </w:p>
    <w:p w14:paraId="43D4033C" w14:textId="784EF6FC" w:rsidR="006F6248" w:rsidRPr="0000200C" w:rsidRDefault="0000200C">
      <w:pPr>
        <w:pStyle w:val="Corpsdetexte"/>
        <w:numPr>
          <w:ilvl w:val="1"/>
          <w:numId w:val="12"/>
        </w:numPr>
      </w:pPr>
      <w:r>
        <w:t>Le</w:t>
      </w:r>
      <w:r w:rsidR="006F6248">
        <w:t xml:space="preserve"> titulaire du marché, </w:t>
      </w:r>
    </w:p>
    <w:p w14:paraId="378CE56C" w14:textId="5096FB04" w:rsidR="006F6248" w:rsidRPr="0000200C" w:rsidRDefault="0000200C">
      <w:pPr>
        <w:pStyle w:val="Corpsdetexte"/>
        <w:numPr>
          <w:ilvl w:val="1"/>
          <w:numId w:val="12"/>
        </w:numPr>
      </w:pPr>
      <w:r>
        <w:t>Le</w:t>
      </w:r>
      <w:r w:rsidR="006F6248">
        <w:t xml:space="preserve"> SNA/</w:t>
      </w:r>
      <w:r>
        <w:t>AG</w:t>
      </w:r>
      <w:r w:rsidR="006F6248">
        <w:t>,</w:t>
      </w:r>
    </w:p>
    <w:p w14:paraId="334A24CB" w14:textId="7395EA02" w:rsidR="006F6248" w:rsidRPr="0000200C" w:rsidRDefault="0000200C">
      <w:pPr>
        <w:pStyle w:val="Corpsdetexte"/>
        <w:numPr>
          <w:ilvl w:val="1"/>
          <w:numId w:val="12"/>
        </w:numPr>
      </w:pPr>
      <w:r>
        <w:t>La</w:t>
      </w:r>
      <w:r w:rsidR="006F6248">
        <w:t xml:space="preserve"> DTI. </w:t>
      </w:r>
    </w:p>
    <w:p w14:paraId="450BB3D8" w14:textId="73CB3551" w:rsidR="006F6248" w:rsidRDefault="006F6248" w:rsidP="0000200C">
      <w:pPr>
        <w:pStyle w:val="Corpsdetexte"/>
        <w:rPr>
          <w:color w:val="000000"/>
        </w:rPr>
      </w:pPr>
      <w:r>
        <w:rPr>
          <w:color w:val="000000"/>
        </w:rPr>
        <w:t xml:space="preserve">Le candidat prévoira dans son offre technique et financière un total de </w:t>
      </w:r>
      <w:r w:rsidRPr="0000200C">
        <w:rPr>
          <w:color w:val="000000"/>
        </w:rPr>
        <w:t>11 réunions distancielles.</w:t>
      </w:r>
    </w:p>
    <w:p w14:paraId="6CFF3C62" w14:textId="60BE6C4B" w:rsidR="006F6248" w:rsidRPr="0000200C" w:rsidRDefault="006F6248" w:rsidP="0000200C">
      <w:pPr>
        <w:pStyle w:val="Titre4"/>
      </w:pPr>
      <w:bookmarkStart w:id="97" w:name="_Toc212130097"/>
      <w:r w:rsidRPr="0000200C">
        <w:t>Déplacement n°2 : Présentation des résultats</w:t>
      </w:r>
      <w:bookmarkEnd w:id="97"/>
    </w:p>
    <w:p w14:paraId="16BC706B" w14:textId="60E7DB3E" w:rsidR="006F6248" w:rsidRDefault="006F6248" w:rsidP="006F6248">
      <w:pPr>
        <w:pStyle w:val="Corpsdetexte"/>
        <w:rPr>
          <w:color w:val="000000"/>
        </w:rPr>
      </w:pPr>
      <w:r w:rsidRPr="00D75059">
        <w:rPr>
          <w:color w:val="000000"/>
        </w:rPr>
        <w:t>L</w:t>
      </w:r>
      <w:r>
        <w:rPr>
          <w:color w:val="000000"/>
        </w:rPr>
        <w:t xml:space="preserve">’entreprise titulaire </w:t>
      </w:r>
      <w:r w:rsidRPr="00D75059">
        <w:rPr>
          <w:color w:val="000000"/>
        </w:rPr>
        <w:t>se rendra au SNA/</w:t>
      </w:r>
      <w:r w:rsidR="008B654A">
        <w:rPr>
          <w:color w:val="000000"/>
        </w:rPr>
        <w:t>AG</w:t>
      </w:r>
      <w:r w:rsidRPr="00D75059">
        <w:rPr>
          <w:color w:val="000000"/>
        </w:rPr>
        <w:t xml:space="preserve">, pour </w:t>
      </w:r>
      <w:r>
        <w:rPr>
          <w:color w:val="000000"/>
        </w:rPr>
        <w:t>réaliser la validation du modèle en Réalité Virtuelle complet.</w:t>
      </w:r>
    </w:p>
    <w:p w14:paraId="421ED81B" w14:textId="39D2CFE9" w:rsidR="006F6248" w:rsidRDefault="006F6248" w:rsidP="008B654A">
      <w:pPr>
        <w:pStyle w:val="Corpsdetexte"/>
        <w:rPr>
          <w:color w:val="000000"/>
        </w:rPr>
      </w:pPr>
      <w:r w:rsidRPr="006E6D54">
        <w:rPr>
          <w:color w:val="000000"/>
        </w:rPr>
        <w:t>Préalablement au déplacement n°2</w:t>
      </w:r>
      <w:r>
        <w:rPr>
          <w:color w:val="000000"/>
        </w:rPr>
        <w:t>, le titulaire du marché aura pris soin de valider avec la DTI :</w:t>
      </w:r>
    </w:p>
    <w:p w14:paraId="345561B2" w14:textId="2DECFE9A" w:rsidR="006F6248" w:rsidRPr="008B654A" w:rsidRDefault="006F6248">
      <w:pPr>
        <w:pStyle w:val="Corpsdetexte"/>
        <w:numPr>
          <w:ilvl w:val="0"/>
          <w:numId w:val="12"/>
        </w:numPr>
      </w:pPr>
      <w:r w:rsidRPr="008B654A">
        <w:t>Le rendu 3D du projet</w:t>
      </w:r>
      <w:r w:rsidR="008B654A">
        <w:t> ;</w:t>
      </w:r>
    </w:p>
    <w:p w14:paraId="4A91B3FE" w14:textId="193520BE" w:rsidR="006F6248" w:rsidRPr="008B654A" w:rsidRDefault="006F6248">
      <w:pPr>
        <w:pStyle w:val="Corpsdetexte"/>
        <w:numPr>
          <w:ilvl w:val="0"/>
          <w:numId w:val="12"/>
        </w:numPr>
      </w:pPr>
      <w:r w:rsidRPr="008B654A">
        <w:t>Les solutions d’intégration et de positionnement des équipements proposées</w:t>
      </w:r>
      <w:r w:rsidR="008B654A">
        <w:t> ;</w:t>
      </w:r>
    </w:p>
    <w:p w14:paraId="36ECAACB" w14:textId="3547558D" w:rsidR="006F6248" w:rsidRPr="008B654A" w:rsidRDefault="006F6248">
      <w:pPr>
        <w:pStyle w:val="Corpsdetexte"/>
        <w:numPr>
          <w:ilvl w:val="0"/>
          <w:numId w:val="12"/>
        </w:numPr>
      </w:pPr>
      <w:r w:rsidRPr="008B654A">
        <w:t>Les projections en réalité virtuelles (VR)</w:t>
      </w:r>
      <w:r w:rsidR="008B654A">
        <w:t>.</w:t>
      </w:r>
    </w:p>
    <w:p w14:paraId="138FACA3" w14:textId="79DCDD15" w:rsidR="006F6248" w:rsidRDefault="006F6248" w:rsidP="006F6248">
      <w:pPr>
        <w:pStyle w:val="Corpsdetexte"/>
        <w:suppressAutoHyphens/>
        <w:rPr>
          <w:color w:val="000000"/>
        </w:rPr>
      </w:pPr>
      <w:r w:rsidRPr="00BE0B98">
        <w:rPr>
          <w:color w:val="000000"/>
        </w:rPr>
        <w:t>Lors du déplacement sur site</w:t>
      </w:r>
      <w:r>
        <w:rPr>
          <w:color w:val="000000"/>
        </w:rPr>
        <w:t>, l’entreprise devra :</w:t>
      </w:r>
    </w:p>
    <w:p w14:paraId="09DE95CD" w14:textId="35755945" w:rsidR="006F6248" w:rsidRPr="008B654A" w:rsidRDefault="006F6248">
      <w:pPr>
        <w:pStyle w:val="Corpsdetexte"/>
        <w:numPr>
          <w:ilvl w:val="0"/>
          <w:numId w:val="12"/>
        </w:numPr>
      </w:pPr>
      <w:r w:rsidRPr="008B654A">
        <w:t>Présenter tout le projet dans sa globalité</w:t>
      </w:r>
      <w:r w:rsidR="008B654A">
        <w:t> :</w:t>
      </w:r>
    </w:p>
    <w:p w14:paraId="3B258FDF" w14:textId="0430B818" w:rsidR="006F6248" w:rsidRPr="008B654A" w:rsidRDefault="006F6248">
      <w:pPr>
        <w:pStyle w:val="Corpsdetexte"/>
        <w:numPr>
          <w:ilvl w:val="1"/>
          <w:numId w:val="12"/>
        </w:numPr>
      </w:pPr>
      <w:r w:rsidRPr="008B654A">
        <w:t>Cette présentation s’appuiera principalement sur</w:t>
      </w:r>
      <w:r w:rsidR="008B654A">
        <w:t> :</w:t>
      </w:r>
    </w:p>
    <w:p w14:paraId="2B0D32E8" w14:textId="7E78FCD7" w:rsidR="006F6248" w:rsidRPr="008B654A" w:rsidRDefault="006F6248">
      <w:pPr>
        <w:pStyle w:val="Corpsdetexte"/>
        <w:numPr>
          <w:ilvl w:val="2"/>
          <w:numId w:val="12"/>
        </w:numPr>
      </w:pPr>
      <w:r w:rsidRPr="008B654A">
        <w:t>Les modèles 3D</w:t>
      </w:r>
      <w:r w:rsidR="008B654A">
        <w:t> ;</w:t>
      </w:r>
    </w:p>
    <w:p w14:paraId="3466C067" w14:textId="31F351A2" w:rsidR="006F6248" w:rsidRPr="008B654A" w:rsidRDefault="006F6248">
      <w:pPr>
        <w:pStyle w:val="Corpsdetexte"/>
        <w:numPr>
          <w:ilvl w:val="2"/>
          <w:numId w:val="12"/>
        </w:numPr>
      </w:pPr>
      <w:r w:rsidRPr="008B654A">
        <w:t xml:space="preserve">L’utilisation du casque de réalité virtuelle (qui </w:t>
      </w:r>
      <w:r w:rsidR="00295D4D">
        <w:t>sera</w:t>
      </w:r>
      <w:r w:rsidRPr="008B654A">
        <w:t xml:space="preserve"> </w:t>
      </w:r>
      <w:r w:rsidR="00295D4D">
        <w:t>livré lors du déplacement</w:t>
      </w:r>
      <w:r w:rsidRPr="008B654A">
        <w:t>)</w:t>
      </w:r>
      <w:r w:rsidR="008B654A">
        <w:t>.</w:t>
      </w:r>
    </w:p>
    <w:p w14:paraId="41EE4B7C" w14:textId="389B7DF8" w:rsidR="00295D4D" w:rsidRDefault="00295D4D">
      <w:pPr>
        <w:pStyle w:val="Corpsdetexte"/>
        <w:numPr>
          <w:ilvl w:val="0"/>
          <w:numId w:val="12"/>
        </w:numPr>
      </w:pPr>
      <w:r>
        <w:t>Former les équipes à l’utilisation du casque de réalité virtuelle ;</w:t>
      </w:r>
    </w:p>
    <w:p w14:paraId="242FDFFD" w14:textId="722EA7DD" w:rsidR="00B25910" w:rsidRPr="003126D3" w:rsidRDefault="00B25910" w:rsidP="00B25910">
      <w:pPr>
        <w:pStyle w:val="Titre3"/>
      </w:pPr>
      <w:bookmarkStart w:id="98" w:name="_Toc84451826"/>
      <w:bookmarkStart w:id="99" w:name="_Toc85223582"/>
      <w:bookmarkStart w:id="100" w:name="_Toc212130098"/>
      <w:r>
        <w:t>Comptes rendus des réunions</w:t>
      </w:r>
      <w:bookmarkEnd w:id="98"/>
      <w:bookmarkEnd w:id="99"/>
      <w:bookmarkEnd w:id="100"/>
    </w:p>
    <w:p w14:paraId="5F4BC257" w14:textId="57A4B905" w:rsidR="00B25910" w:rsidRPr="00B25910" w:rsidRDefault="00B25910" w:rsidP="00B25910">
      <w:pPr>
        <w:pStyle w:val="Titre4"/>
      </w:pPr>
      <w:bookmarkStart w:id="101" w:name="_Toc212130099"/>
      <w:r w:rsidRPr="00B25910">
        <w:t>Point d’avancement hebdomadaire</w:t>
      </w:r>
      <w:bookmarkEnd w:id="101"/>
    </w:p>
    <w:p w14:paraId="0FF675A0" w14:textId="33D6EF3D" w:rsidR="00B25910" w:rsidRDefault="00B25910" w:rsidP="00B25910">
      <w:pPr>
        <w:pStyle w:val="Corpsdetexte"/>
        <w:rPr>
          <w:color w:val="000000"/>
        </w:rPr>
      </w:pPr>
      <w:r>
        <w:rPr>
          <w:color w:val="000000"/>
        </w:rPr>
        <w:t>Des</w:t>
      </w:r>
      <w:r w:rsidRPr="00A33ABA">
        <w:rPr>
          <w:color w:val="000000"/>
        </w:rPr>
        <w:t xml:space="preserve"> compte</w:t>
      </w:r>
      <w:r>
        <w:rPr>
          <w:color w:val="000000"/>
        </w:rPr>
        <w:t xml:space="preserve">s </w:t>
      </w:r>
      <w:r w:rsidRPr="00A33ABA">
        <w:rPr>
          <w:color w:val="000000"/>
        </w:rPr>
        <w:t>rendu</w:t>
      </w:r>
      <w:r>
        <w:rPr>
          <w:color w:val="000000"/>
        </w:rPr>
        <w:t>s</w:t>
      </w:r>
      <w:r w:rsidRPr="00A33ABA">
        <w:rPr>
          <w:color w:val="000000"/>
        </w:rPr>
        <w:t xml:space="preserve"> </w:t>
      </w:r>
      <w:r>
        <w:rPr>
          <w:color w:val="000000"/>
        </w:rPr>
        <w:t>hebdomadaires d’</w:t>
      </w:r>
      <w:r w:rsidRPr="00A33ABA">
        <w:rPr>
          <w:color w:val="000000"/>
        </w:rPr>
        <w:t xml:space="preserve">avancement </w:t>
      </w:r>
      <w:r>
        <w:rPr>
          <w:color w:val="000000"/>
        </w:rPr>
        <w:t xml:space="preserve">des prestations seront </w:t>
      </w:r>
      <w:r w:rsidRPr="00A33ABA">
        <w:rPr>
          <w:color w:val="000000"/>
        </w:rPr>
        <w:t>rédigé</w:t>
      </w:r>
      <w:r>
        <w:rPr>
          <w:color w:val="000000"/>
        </w:rPr>
        <w:t>s</w:t>
      </w:r>
      <w:r w:rsidRPr="00A33ABA">
        <w:rPr>
          <w:color w:val="000000"/>
        </w:rPr>
        <w:t xml:space="preserve"> </w:t>
      </w:r>
      <w:r>
        <w:rPr>
          <w:color w:val="000000"/>
        </w:rPr>
        <w:t>par le titulaire du marché et transmis à la DTI. Ces comptes rendus indiqueront l’ensemble des tâches réalisées par le titulaire du marché pour la semaine en cours.</w:t>
      </w:r>
    </w:p>
    <w:p w14:paraId="7D0B2CB9" w14:textId="73490FB6" w:rsidR="00B25910" w:rsidRPr="00B25910" w:rsidRDefault="00B25910" w:rsidP="00B25910">
      <w:pPr>
        <w:pStyle w:val="Titre4"/>
      </w:pPr>
      <w:bookmarkStart w:id="102" w:name="_Toc212130100"/>
      <w:r w:rsidRPr="00B25910">
        <w:t>Visite de site</w:t>
      </w:r>
      <w:bookmarkEnd w:id="102"/>
    </w:p>
    <w:p w14:paraId="30BFBEDA" w14:textId="4E8C13A0" w:rsidR="00B25910" w:rsidRPr="00A33ABA" w:rsidRDefault="00B25910" w:rsidP="00B25910">
      <w:pPr>
        <w:pStyle w:val="Corpsdetexte"/>
        <w:rPr>
          <w:color w:val="000000"/>
        </w:rPr>
      </w:pPr>
      <w:r>
        <w:rPr>
          <w:color w:val="000000"/>
        </w:rPr>
        <w:t>Les</w:t>
      </w:r>
      <w:r w:rsidRPr="00A33ABA">
        <w:rPr>
          <w:color w:val="000000"/>
        </w:rPr>
        <w:t xml:space="preserve"> compte</w:t>
      </w:r>
      <w:r>
        <w:rPr>
          <w:color w:val="000000"/>
        </w:rPr>
        <w:t>s</w:t>
      </w:r>
      <w:r w:rsidRPr="00A33ABA">
        <w:rPr>
          <w:color w:val="000000"/>
        </w:rPr>
        <w:t xml:space="preserve"> rendu</w:t>
      </w:r>
      <w:r>
        <w:rPr>
          <w:color w:val="000000"/>
        </w:rPr>
        <w:t>s</w:t>
      </w:r>
      <w:r w:rsidRPr="00A33ABA">
        <w:rPr>
          <w:color w:val="000000"/>
        </w:rPr>
        <w:t xml:space="preserve"> </w:t>
      </w:r>
      <w:r>
        <w:rPr>
          <w:color w:val="000000"/>
        </w:rPr>
        <w:t xml:space="preserve">de visite de site seront </w:t>
      </w:r>
      <w:r w:rsidRPr="00A33ABA">
        <w:rPr>
          <w:color w:val="000000"/>
        </w:rPr>
        <w:t>rédigé</w:t>
      </w:r>
      <w:r>
        <w:rPr>
          <w:color w:val="000000"/>
        </w:rPr>
        <w:t>s</w:t>
      </w:r>
      <w:r w:rsidRPr="00A33ABA">
        <w:rPr>
          <w:color w:val="000000"/>
        </w:rPr>
        <w:t xml:space="preserve"> </w:t>
      </w:r>
      <w:r>
        <w:rPr>
          <w:color w:val="000000"/>
        </w:rPr>
        <w:t xml:space="preserve">par le titulaire du marché. Ces derniers reprendront clairement et à l’identique tous les points qui auront été abordés lors de cette visite de site. Ces comptes rendus seront soumis (délai maximal de 1 semaine après la visite) pour amendement au SNA/AG et pour validation à </w:t>
      </w:r>
      <w:r w:rsidRPr="00A33ABA">
        <w:rPr>
          <w:color w:val="000000"/>
        </w:rPr>
        <w:t>DTI/</w:t>
      </w:r>
      <w:r>
        <w:rPr>
          <w:color w:val="000000"/>
        </w:rPr>
        <w:t>INFRA</w:t>
      </w:r>
      <w:r w:rsidRPr="00A33ABA">
        <w:rPr>
          <w:color w:val="000000"/>
        </w:rPr>
        <w:t>/INS.</w:t>
      </w:r>
    </w:p>
    <w:p w14:paraId="6E5B2804" w14:textId="77777777" w:rsidR="0087399F" w:rsidRDefault="0087399F" w:rsidP="0087399F">
      <w:pPr>
        <w:pStyle w:val="Titre2"/>
      </w:pPr>
      <w:bookmarkStart w:id="103" w:name="_Toc84451827"/>
      <w:bookmarkStart w:id="104" w:name="_Toc85223583"/>
      <w:bookmarkStart w:id="105" w:name="_Toc212130101"/>
      <w:r>
        <w:lastRenderedPageBreak/>
        <w:t>Recueil des besoins techniques et opérationnels</w:t>
      </w:r>
      <w:bookmarkEnd w:id="103"/>
      <w:bookmarkEnd w:id="104"/>
      <w:bookmarkEnd w:id="105"/>
    </w:p>
    <w:p w14:paraId="28D9BC5D" w14:textId="77777777" w:rsidR="0087399F" w:rsidRDefault="0087399F" w:rsidP="0087399F">
      <w:pPr>
        <w:pStyle w:val="Titre3"/>
      </w:pPr>
      <w:bookmarkStart w:id="106" w:name="_Toc84451828"/>
      <w:bookmarkStart w:id="107" w:name="_Toc85223584"/>
      <w:bookmarkStart w:id="108" w:name="_Toc212130102"/>
      <w:r>
        <w:t>Elaboration préalable d’un dossier avant déplacement sur site</w:t>
      </w:r>
      <w:bookmarkEnd w:id="106"/>
      <w:bookmarkEnd w:id="107"/>
      <w:bookmarkEnd w:id="108"/>
    </w:p>
    <w:p w14:paraId="7E9AE396" w14:textId="0E9D34C4" w:rsidR="0087399F" w:rsidRDefault="0087399F" w:rsidP="0087399F">
      <w:pPr>
        <w:pStyle w:val="Corpsdetexte"/>
      </w:pPr>
      <w:r>
        <w:t>L’entreprise devra préalablement au déplacement n°1 établir un dossier initial et le transmettre à la DTI pour amendement et accord.</w:t>
      </w:r>
    </w:p>
    <w:p w14:paraId="1719E017" w14:textId="77777777" w:rsidR="0087399F" w:rsidRDefault="0087399F" w:rsidP="0087399F">
      <w:pPr>
        <w:pStyle w:val="Corpsdetexte"/>
      </w:pPr>
      <w:r>
        <w:t xml:space="preserve">Ce dossier sera à minima constitué des éléments suivants : </w:t>
      </w:r>
    </w:p>
    <w:p w14:paraId="56B689BA" w14:textId="6C6B2CC8" w:rsidR="0087399F" w:rsidRDefault="0087399F">
      <w:pPr>
        <w:pStyle w:val="Corpsdetexte"/>
        <w:numPr>
          <w:ilvl w:val="0"/>
          <w:numId w:val="12"/>
        </w:numPr>
      </w:pPr>
      <w:r>
        <w:t>D’un planning de réalisation des études</w:t>
      </w:r>
      <w:r w:rsidR="00350BA7">
        <w:t>,</w:t>
      </w:r>
    </w:p>
    <w:p w14:paraId="33CE8754" w14:textId="515BF02D" w:rsidR="0087399F" w:rsidRDefault="0087399F">
      <w:pPr>
        <w:pStyle w:val="Corpsdetexte"/>
        <w:numPr>
          <w:ilvl w:val="0"/>
          <w:numId w:val="12"/>
        </w:numPr>
      </w:pPr>
      <w:r>
        <w:t xml:space="preserve">De </w:t>
      </w:r>
      <w:r w:rsidR="00350BA7">
        <w:t xml:space="preserve">la </w:t>
      </w:r>
      <w:r>
        <w:t>présentation qui sera faite sur site (PowerPoint)</w:t>
      </w:r>
      <w:r w:rsidR="00350BA7">
        <w:t>,</w:t>
      </w:r>
    </w:p>
    <w:p w14:paraId="152A646E" w14:textId="5B92E01E" w:rsidR="0087399F" w:rsidRDefault="0087399F">
      <w:pPr>
        <w:pStyle w:val="Corpsdetexte"/>
        <w:numPr>
          <w:ilvl w:val="0"/>
          <w:numId w:val="12"/>
        </w:numPr>
      </w:pPr>
      <w:r>
        <w:t>D</w:t>
      </w:r>
      <w:r w:rsidR="00350BA7">
        <w:t>’</w:t>
      </w:r>
      <w:r>
        <w:t>un premier état des lieux, obtenu à partir des documents transmis par la DTI</w:t>
      </w:r>
      <w:r w:rsidR="00350BA7">
        <w:t>,</w:t>
      </w:r>
    </w:p>
    <w:p w14:paraId="617688D4" w14:textId="77777777" w:rsidR="008E139F" w:rsidRDefault="00350BA7">
      <w:pPr>
        <w:pStyle w:val="Corpsdetexte"/>
        <w:numPr>
          <w:ilvl w:val="0"/>
          <w:numId w:val="12"/>
        </w:numPr>
      </w:pPr>
      <w:r>
        <w:t>De la p</w:t>
      </w:r>
      <w:r w:rsidR="0087399F">
        <w:t>résentation des modalités d’échanges de données et notamment le principe retenu pour les échanges à mettre en œuvre avec le SNA/AG :</w:t>
      </w:r>
    </w:p>
    <w:p w14:paraId="06CF96D1" w14:textId="7B9ACCBE" w:rsidR="008E139F" w:rsidRDefault="008E139F">
      <w:pPr>
        <w:pStyle w:val="Corpsdetexte"/>
        <w:numPr>
          <w:ilvl w:val="1"/>
          <w:numId w:val="12"/>
        </w:numPr>
      </w:pPr>
      <w:r>
        <w:t>T</w:t>
      </w:r>
      <w:r w:rsidR="0087399F">
        <w:t>ransfert de fichiers dans les lunettes de réalité virtuelle</w:t>
      </w:r>
      <w:r>
        <w:t>,</w:t>
      </w:r>
    </w:p>
    <w:p w14:paraId="165B8B4F" w14:textId="152AF057" w:rsidR="0087399F" w:rsidRPr="00701B65" w:rsidRDefault="008E139F">
      <w:pPr>
        <w:pStyle w:val="Corpsdetexte"/>
        <w:numPr>
          <w:ilvl w:val="1"/>
          <w:numId w:val="12"/>
        </w:numPr>
      </w:pPr>
      <w:r>
        <w:t>E</w:t>
      </w:r>
      <w:r w:rsidR="0087399F">
        <w:t>changes des informations avec le SNA/AG (fichiers VR).</w:t>
      </w:r>
    </w:p>
    <w:p w14:paraId="50FC03C8" w14:textId="77777777" w:rsidR="0087399F" w:rsidRDefault="0087399F" w:rsidP="0087399F">
      <w:pPr>
        <w:pStyle w:val="Titre3"/>
      </w:pPr>
      <w:bookmarkStart w:id="109" w:name="_Toc84451829"/>
      <w:bookmarkStart w:id="110" w:name="_Toc85223585"/>
      <w:bookmarkStart w:id="111" w:name="_Toc212130103"/>
      <w:r>
        <w:t>Relevés techniques sur site</w:t>
      </w:r>
      <w:bookmarkEnd w:id="109"/>
      <w:bookmarkEnd w:id="110"/>
      <w:bookmarkEnd w:id="111"/>
    </w:p>
    <w:p w14:paraId="6F29DE54" w14:textId="26488822" w:rsidR="0087399F" w:rsidRDefault="0087399F" w:rsidP="0087399F">
      <w:pPr>
        <w:pStyle w:val="Corpsdetexte"/>
      </w:pPr>
      <w:r>
        <w:t>En vue de réaliser un plan de la vigie en 3D et en réalité virtuelle, le titulaire devra lors de ses déplacements réaliser un relevé complet :</w:t>
      </w:r>
    </w:p>
    <w:p w14:paraId="34433214" w14:textId="5BB4C19D" w:rsidR="0087399F" w:rsidRDefault="00350BA7">
      <w:pPr>
        <w:pStyle w:val="Corpsdetexte"/>
        <w:numPr>
          <w:ilvl w:val="0"/>
          <w:numId w:val="12"/>
        </w:numPr>
      </w:pPr>
      <w:r>
        <w:t>La</w:t>
      </w:r>
      <w:r w:rsidR="0087399F">
        <w:t xml:space="preserve"> disposition des mobiliers et équipements opérationnels ainsi que des sources de lumière,</w:t>
      </w:r>
    </w:p>
    <w:p w14:paraId="10E502F5" w14:textId="2A0E8772" w:rsidR="0087399F" w:rsidRDefault="00350BA7">
      <w:pPr>
        <w:pStyle w:val="Corpsdetexte"/>
        <w:numPr>
          <w:ilvl w:val="0"/>
          <w:numId w:val="12"/>
        </w:numPr>
      </w:pPr>
      <w:r>
        <w:t>Des</w:t>
      </w:r>
      <w:r w:rsidR="0087399F">
        <w:t xml:space="preserve"> dimensions du local de la vigie, </w:t>
      </w:r>
    </w:p>
    <w:p w14:paraId="3CAF34BD" w14:textId="2CACCB65" w:rsidR="0087399F" w:rsidRDefault="00350BA7">
      <w:pPr>
        <w:pStyle w:val="Corpsdetexte"/>
        <w:numPr>
          <w:ilvl w:val="0"/>
          <w:numId w:val="12"/>
        </w:numPr>
      </w:pPr>
      <w:r>
        <w:t>Des</w:t>
      </w:r>
      <w:r w:rsidR="0087399F">
        <w:t xml:space="preserve"> dimensions de tous les mobiliers présents dans la vigie (meuble de contrôle, meuble bureautique etc …),</w:t>
      </w:r>
    </w:p>
    <w:p w14:paraId="2887184B" w14:textId="7C03BC20" w:rsidR="0087399F" w:rsidRDefault="00350BA7">
      <w:pPr>
        <w:pStyle w:val="Corpsdetexte"/>
        <w:numPr>
          <w:ilvl w:val="0"/>
          <w:numId w:val="12"/>
        </w:numPr>
      </w:pPr>
      <w:r>
        <w:t>Des</w:t>
      </w:r>
      <w:r w:rsidR="0087399F">
        <w:t xml:space="preserve"> dimensions et positionnement des surfaces vitrées de la vigie,</w:t>
      </w:r>
    </w:p>
    <w:p w14:paraId="61BBC2B8" w14:textId="3655210B" w:rsidR="0087399F" w:rsidRDefault="00350BA7">
      <w:pPr>
        <w:pStyle w:val="Corpsdetexte"/>
        <w:numPr>
          <w:ilvl w:val="0"/>
          <w:numId w:val="12"/>
        </w:numPr>
      </w:pPr>
      <w:r>
        <w:t>Des</w:t>
      </w:r>
      <w:r w:rsidR="0087399F">
        <w:t xml:space="preserve"> dimensions et formes de la structures du bâtiment de la vigie,</w:t>
      </w:r>
    </w:p>
    <w:p w14:paraId="7B2A0600" w14:textId="366B6193" w:rsidR="0087399F" w:rsidRDefault="00350BA7">
      <w:pPr>
        <w:pStyle w:val="Corpsdetexte"/>
        <w:numPr>
          <w:ilvl w:val="0"/>
          <w:numId w:val="12"/>
        </w:numPr>
      </w:pPr>
      <w:r>
        <w:t>Des</w:t>
      </w:r>
      <w:r w:rsidR="0087399F">
        <w:t xml:space="preserve"> dimensions de chaque équipement actuellement présent sur le meuble de contrôle et également </w:t>
      </w:r>
      <w:r>
        <w:t>les équipements finaux</w:t>
      </w:r>
      <w:r w:rsidR="0087399F">
        <w:t xml:space="preserve"> complémentaires. Par la suite, l’entreprise réaliser une liste détaillée d</w:t>
      </w:r>
      <w:r>
        <w:t xml:space="preserve">es </w:t>
      </w:r>
      <w:r w:rsidR="0087399F">
        <w:t>équipements intégrant tous ces relevés.</w:t>
      </w:r>
    </w:p>
    <w:p w14:paraId="16352331" w14:textId="508B1A58" w:rsidR="0087399F" w:rsidRDefault="0087399F" w:rsidP="0087399F">
      <w:pPr>
        <w:pStyle w:val="Corpsdetexte"/>
      </w:pPr>
      <w:r>
        <w:t>Le titulaire prendra soin de relever :</w:t>
      </w:r>
    </w:p>
    <w:p w14:paraId="0F93C594" w14:textId="39273221" w:rsidR="0087399F" w:rsidRDefault="00350BA7">
      <w:pPr>
        <w:pStyle w:val="Corpsdetexte"/>
        <w:numPr>
          <w:ilvl w:val="0"/>
          <w:numId w:val="12"/>
        </w:numPr>
      </w:pPr>
      <w:r>
        <w:t>Les</w:t>
      </w:r>
      <w:r w:rsidR="0087399F">
        <w:t xml:space="preserve"> matières existantes de façon à définir les textures et couleurs semblables dans les modélisations,</w:t>
      </w:r>
    </w:p>
    <w:p w14:paraId="330F69C7" w14:textId="2148F9C1" w:rsidR="0087399F" w:rsidRDefault="00350BA7">
      <w:pPr>
        <w:pStyle w:val="Corpsdetexte"/>
        <w:numPr>
          <w:ilvl w:val="0"/>
          <w:numId w:val="12"/>
        </w:numPr>
      </w:pPr>
      <w:r>
        <w:t>Prendre</w:t>
      </w:r>
      <w:r w:rsidR="0087399F">
        <w:t xml:space="preserve"> des photos des vues extérieures qui seront intégrer dans la modélisation virtuelle.</w:t>
      </w:r>
    </w:p>
    <w:p w14:paraId="7159B4CE" w14:textId="77777777" w:rsidR="0087399F" w:rsidRDefault="0087399F" w:rsidP="0087399F">
      <w:pPr>
        <w:pStyle w:val="Titre3"/>
      </w:pPr>
      <w:bookmarkStart w:id="112" w:name="_Toc84451830"/>
      <w:bookmarkStart w:id="113" w:name="_Toc85223586"/>
      <w:bookmarkStart w:id="114" w:name="_Toc212130104"/>
      <w:r>
        <w:t>Recueil des besoins opérationnels</w:t>
      </w:r>
      <w:bookmarkEnd w:id="112"/>
      <w:bookmarkEnd w:id="113"/>
      <w:bookmarkEnd w:id="114"/>
      <w:r>
        <w:t xml:space="preserve"> </w:t>
      </w:r>
    </w:p>
    <w:p w14:paraId="197A47E9" w14:textId="77777777" w:rsidR="0087399F" w:rsidRPr="00350BA7" w:rsidRDefault="0087399F" w:rsidP="00350BA7">
      <w:pPr>
        <w:pStyle w:val="Corpsdetexte"/>
      </w:pPr>
      <w:r w:rsidRPr="00350BA7">
        <w:t>L’entreprise devra dans un premier temps réaliser :</w:t>
      </w:r>
    </w:p>
    <w:p w14:paraId="03257FE7" w14:textId="15FEC2AF" w:rsidR="0087399F" w:rsidRPr="00350BA7" w:rsidRDefault="0087399F">
      <w:pPr>
        <w:pStyle w:val="Corpsdetexte"/>
        <w:numPr>
          <w:ilvl w:val="0"/>
          <w:numId w:val="12"/>
        </w:numPr>
      </w:pPr>
      <w:r w:rsidRPr="00350BA7">
        <w:t>Un recueil de besoins auprès de la DTI et des utilisateurs concernant les méthodes de travail et les procédures de travail</w:t>
      </w:r>
      <w:r w:rsidR="00350BA7">
        <w:t>,</w:t>
      </w:r>
    </w:p>
    <w:p w14:paraId="50A8749E" w14:textId="205F4812" w:rsidR="0087399F" w:rsidRPr="00350BA7" w:rsidRDefault="0087399F">
      <w:pPr>
        <w:pStyle w:val="Corpsdetexte"/>
        <w:numPr>
          <w:ilvl w:val="0"/>
          <w:numId w:val="12"/>
        </w:numPr>
      </w:pPr>
      <w:r w:rsidRPr="00350BA7">
        <w:t>Observer le fonctionnement mis en place par les contrôleurs et prendre connaissance des évolutions à venir</w:t>
      </w:r>
      <w:r w:rsidR="00350BA7">
        <w:t>,</w:t>
      </w:r>
    </w:p>
    <w:p w14:paraId="698EB7FA" w14:textId="3D76DE08" w:rsidR="0087399F" w:rsidRPr="00350BA7" w:rsidRDefault="0087399F">
      <w:pPr>
        <w:pStyle w:val="Corpsdetexte"/>
        <w:numPr>
          <w:ilvl w:val="0"/>
          <w:numId w:val="12"/>
        </w:numPr>
      </w:pPr>
      <w:r w:rsidRPr="00350BA7">
        <w:t xml:space="preserve">Réaliser un relevé sur site et établir une base de données détaillée des équipements actuel et finaux. Cette analyse permettra d’identifier la criticité de chaque équipement, leur type d’utilisation et d’apporter </w:t>
      </w:r>
      <w:r w:rsidR="00D12507" w:rsidRPr="00350BA7">
        <w:t>des préconisations sur</w:t>
      </w:r>
      <w:r w:rsidRPr="00350BA7">
        <w:t> :</w:t>
      </w:r>
    </w:p>
    <w:p w14:paraId="2334D5DA" w14:textId="372E8C2F" w:rsidR="0087399F" w:rsidRPr="00350BA7" w:rsidRDefault="00350BA7">
      <w:pPr>
        <w:pStyle w:val="Corpsdetexte"/>
        <w:numPr>
          <w:ilvl w:val="1"/>
          <w:numId w:val="12"/>
        </w:numPr>
      </w:pPr>
      <w:r w:rsidRPr="00350BA7">
        <w:t>Leur</w:t>
      </w:r>
      <w:r w:rsidR="0087399F" w:rsidRPr="00350BA7">
        <w:t xml:space="preserve"> utilisation,</w:t>
      </w:r>
    </w:p>
    <w:p w14:paraId="3CFCD27B" w14:textId="196511E7" w:rsidR="0087399F" w:rsidRPr="00350BA7" w:rsidRDefault="00350BA7">
      <w:pPr>
        <w:pStyle w:val="Corpsdetexte"/>
        <w:numPr>
          <w:ilvl w:val="1"/>
          <w:numId w:val="12"/>
        </w:numPr>
      </w:pPr>
      <w:r w:rsidRPr="00350BA7">
        <w:lastRenderedPageBreak/>
        <w:t>Les</w:t>
      </w:r>
      <w:r w:rsidR="0087399F" w:rsidRPr="00350BA7">
        <w:t xml:space="preserve"> associations possibles,</w:t>
      </w:r>
    </w:p>
    <w:p w14:paraId="4A237AB2" w14:textId="41D4B093" w:rsidR="0087399F" w:rsidRPr="00350BA7" w:rsidRDefault="00350BA7">
      <w:pPr>
        <w:pStyle w:val="Corpsdetexte"/>
        <w:numPr>
          <w:ilvl w:val="1"/>
          <w:numId w:val="12"/>
        </w:numPr>
      </w:pPr>
      <w:r w:rsidRPr="00350BA7">
        <w:t>L’agencement</w:t>
      </w:r>
      <w:r w:rsidR="0087399F" w:rsidRPr="00350BA7">
        <w:t xml:space="preserve"> cible à réaliser</w:t>
      </w:r>
    </w:p>
    <w:p w14:paraId="4E26D97A" w14:textId="71B8201A" w:rsidR="0087399F" w:rsidRDefault="0087399F" w:rsidP="0087399F">
      <w:pPr>
        <w:pStyle w:val="Corpsdetexte"/>
      </w:pPr>
      <w:r>
        <w:t>Par la suite, l’entreprise transmettra à la DTI un document intégrant tous les résultats de cette étape.</w:t>
      </w:r>
    </w:p>
    <w:p w14:paraId="4371FCDB" w14:textId="77777777" w:rsidR="0087399F" w:rsidRDefault="0087399F" w:rsidP="0087399F">
      <w:pPr>
        <w:pStyle w:val="Titre3"/>
      </w:pPr>
      <w:bookmarkStart w:id="115" w:name="_Toc84451831"/>
      <w:bookmarkStart w:id="116" w:name="_Toc85223587"/>
      <w:bookmarkStart w:id="117" w:name="_Toc212130105"/>
      <w:r>
        <w:t>Réalisation d’un avant-projet</w:t>
      </w:r>
      <w:bookmarkEnd w:id="115"/>
      <w:bookmarkEnd w:id="116"/>
      <w:bookmarkEnd w:id="117"/>
    </w:p>
    <w:p w14:paraId="06FE27BE" w14:textId="1786BD77" w:rsidR="0087399F" w:rsidRDefault="0087399F" w:rsidP="0087399F">
      <w:pPr>
        <w:pStyle w:val="Corpsdetexte"/>
      </w:pPr>
      <w:r>
        <w:t>Faisant suite au premier déplacement sur site, l’entreprise établira un document intitulé « avant-projet ».</w:t>
      </w:r>
    </w:p>
    <w:p w14:paraId="5F4750C1" w14:textId="271F2B57" w:rsidR="0087399F" w:rsidRDefault="0087399F" w:rsidP="0087399F">
      <w:pPr>
        <w:pStyle w:val="Corpsdetexte"/>
      </w:pPr>
      <w:r>
        <w:t>Ce dossier sera constitué :</w:t>
      </w:r>
    </w:p>
    <w:p w14:paraId="4DF1E6D0" w14:textId="71CE696A" w:rsidR="0087399F" w:rsidRDefault="0087399F">
      <w:pPr>
        <w:pStyle w:val="Corpsdetexte"/>
        <w:numPr>
          <w:ilvl w:val="0"/>
          <w:numId w:val="12"/>
        </w:numPr>
      </w:pPr>
      <w:r>
        <w:t>Du recueil technique réalisé sur site. Toutes les dimensions relevées y seront annotées.</w:t>
      </w:r>
    </w:p>
    <w:p w14:paraId="54308637" w14:textId="16AF0C49" w:rsidR="0087399F" w:rsidRDefault="0087399F">
      <w:pPr>
        <w:pStyle w:val="Corpsdetexte"/>
        <w:numPr>
          <w:ilvl w:val="0"/>
          <w:numId w:val="12"/>
        </w:numPr>
      </w:pPr>
      <w:r>
        <w:t>Du recueil de besoin opérationnel.</w:t>
      </w:r>
    </w:p>
    <w:p w14:paraId="6499BED9" w14:textId="6DA9C6EB" w:rsidR="0087399F" w:rsidRDefault="0087399F">
      <w:pPr>
        <w:pStyle w:val="Corpsdetexte"/>
        <w:numPr>
          <w:ilvl w:val="0"/>
          <w:numId w:val="12"/>
        </w:numPr>
      </w:pPr>
      <w:r>
        <w:t xml:space="preserve">D’une modélisation 3D de la vigie actuelle. Cette modélisation sera très détaillée </w:t>
      </w:r>
      <w:r w:rsidR="00350BA7">
        <w:t xml:space="preserve">et </w:t>
      </w:r>
      <w:r>
        <w:t>comprendra</w:t>
      </w:r>
      <w:r w:rsidR="00350BA7">
        <w:t> :</w:t>
      </w:r>
    </w:p>
    <w:p w14:paraId="793B86FC" w14:textId="4F202C03" w:rsidR="0087399F" w:rsidRDefault="0087399F">
      <w:pPr>
        <w:pStyle w:val="Corpsdetexte"/>
        <w:numPr>
          <w:ilvl w:val="1"/>
          <w:numId w:val="12"/>
        </w:numPr>
      </w:pPr>
      <w:r>
        <w:t>Les dimensions exactes relevés sur site</w:t>
      </w:r>
      <w:r w:rsidR="00350BA7">
        <w:t>,</w:t>
      </w:r>
    </w:p>
    <w:p w14:paraId="7BB670EC" w14:textId="2115822D" w:rsidR="0087399F" w:rsidRDefault="0087399F">
      <w:pPr>
        <w:pStyle w:val="Corpsdetexte"/>
        <w:numPr>
          <w:ilvl w:val="1"/>
          <w:numId w:val="12"/>
        </w:numPr>
      </w:pPr>
      <w:r>
        <w:t>Tous les équipement et mobiliers présents en vigie</w:t>
      </w:r>
      <w:r w:rsidR="00350BA7">
        <w:t>,</w:t>
      </w:r>
    </w:p>
    <w:p w14:paraId="211705D9" w14:textId="71757D9D" w:rsidR="0087399F" w:rsidRDefault="0087399F">
      <w:pPr>
        <w:pStyle w:val="Corpsdetexte"/>
        <w:numPr>
          <w:ilvl w:val="1"/>
          <w:numId w:val="12"/>
        </w:numPr>
      </w:pPr>
      <w:r>
        <w:t>Une représentation exacte de la vigie (sol, mur plafond, parois vitrées)</w:t>
      </w:r>
      <w:r w:rsidR="00350BA7">
        <w:t>,</w:t>
      </w:r>
    </w:p>
    <w:p w14:paraId="0B480FE8" w14:textId="4360F6E8" w:rsidR="0087399F" w:rsidRDefault="0087399F">
      <w:pPr>
        <w:pStyle w:val="Corpsdetexte"/>
        <w:numPr>
          <w:ilvl w:val="1"/>
          <w:numId w:val="12"/>
        </w:numPr>
      </w:pPr>
      <w:r>
        <w:t>Les vues extérieures.</w:t>
      </w:r>
    </w:p>
    <w:p w14:paraId="6696E1FD" w14:textId="77777777" w:rsidR="0087399F" w:rsidRDefault="0087399F" w:rsidP="0087399F">
      <w:pPr>
        <w:pStyle w:val="Titre2"/>
      </w:pPr>
      <w:bookmarkStart w:id="118" w:name="_Toc84451832"/>
      <w:bookmarkStart w:id="119" w:name="_Toc85223588"/>
      <w:bookmarkStart w:id="120" w:name="_Toc212130106"/>
      <w:r>
        <w:t>Etude d’une solution cible</w:t>
      </w:r>
      <w:bookmarkEnd w:id="118"/>
      <w:bookmarkEnd w:id="119"/>
      <w:bookmarkEnd w:id="120"/>
    </w:p>
    <w:p w14:paraId="45689548" w14:textId="77777777" w:rsidR="0087399F" w:rsidRDefault="0087399F" w:rsidP="0087399F">
      <w:pPr>
        <w:pStyle w:val="Titre3"/>
      </w:pPr>
      <w:bookmarkStart w:id="121" w:name="_Toc84451833"/>
      <w:bookmarkStart w:id="122" w:name="_Toc85223589"/>
      <w:bookmarkStart w:id="123" w:name="_Toc212130107"/>
      <w:r>
        <w:t>Modèle en 3D</w:t>
      </w:r>
      <w:bookmarkEnd w:id="121"/>
      <w:bookmarkEnd w:id="122"/>
      <w:bookmarkEnd w:id="123"/>
    </w:p>
    <w:p w14:paraId="5833B3FC" w14:textId="77777777" w:rsidR="0087399F" w:rsidRDefault="0087399F" w:rsidP="0087399F">
      <w:pPr>
        <w:pStyle w:val="Corpsdetexte"/>
      </w:pPr>
      <w:r>
        <w:t xml:space="preserve">Sur la base des normes d’ergonomie en vigueur, l’entreprise présentera une étude dont le but sera de valider : </w:t>
      </w:r>
    </w:p>
    <w:p w14:paraId="528CB9AA" w14:textId="0CBC745F" w:rsidR="0087399F" w:rsidRDefault="0087399F">
      <w:pPr>
        <w:pStyle w:val="Corpsdetexte"/>
        <w:numPr>
          <w:ilvl w:val="0"/>
          <w:numId w:val="12"/>
        </w:numPr>
      </w:pPr>
      <w:r>
        <w:t>La présentation générale du nouvel agencement en vigie</w:t>
      </w:r>
      <w:r w:rsidR="00EC3AC1">
        <w:t>,</w:t>
      </w:r>
    </w:p>
    <w:p w14:paraId="7BBB96E8" w14:textId="02998D59" w:rsidR="0087399F" w:rsidRDefault="0087399F">
      <w:pPr>
        <w:pStyle w:val="Corpsdetexte"/>
        <w:numPr>
          <w:ilvl w:val="0"/>
          <w:numId w:val="12"/>
        </w:numPr>
      </w:pPr>
      <w:r>
        <w:t>L’accessibilité aux équipements selon le type d’utilisation en opérationnel</w:t>
      </w:r>
      <w:r w:rsidR="00EC3AC1">
        <w:t>,</w:t>
      </w:r>
    </w:p>
    <w:p w14:paraId="66992E8D" w14:textId="532C3381" w:rsidR="0087399F" w:rsidRDefault="0087399F">
      <w:pPr>
        <w:pStyle w:val="Corpsdetexte"/>
        <w:numPr>
          <w:ilvl w:val="0"/>
          <w:numId w:val="12"/>
        </w:numPr>
      </w:pPr>
      <w:r>
        <w:t>La lisibilité des informations, la présence de consignes, le champ de visualisation sur l’extérieur</w:t>
      </w:r>
      <w:r w:rsidR="00EC3AC1">
        <w:t>,</w:t>
      </w:r>
    </w:p>
    <w:p w14:paraId="1D9BC332" w14:textId="5BB065A5" w:rsidR="0087399F" w:rsidRDefault="0087399F">
      <w:pPr>
        <w:pStyle w:val="Corpsdetexte"/>
        <w:numPr>
          <w:ilvl w:val="0"/>
          <w:numId w:val="12"/>
        </w:numPr>
      </w:pPr>
      <w:r>
        <w:t>Les effets des éclairages naturels et artificiels</w:t>
      </w:r>
      <w:r w:rsidR="00EC3AC1">
        <w:t>,</w:t>
      </w:r>
    </w:p>
    <w:p w14:paraId="7B9C252F" w14:textId="77777777" w:rsidR="0087399F" w:rsidRDefault="0087399F">
      <w:pPr>
        <w:pStyle w:val="Corpsdetexte"/>
        <w:numPr>
          <w:ilvl w:val="0"/>
          <w:numId w:val="12"/>
        </w:numPr>
      </w:pPr>
      <w:r>
        <w:t xml:space="preserve">Le respect des principes ergonomiques. </w:t>
      </w:r>
    </w:p>
    <w:p w14:paraId="304B7BFA" w14:textId="77777777" w:rsidR="0087399F" w:rsidRDefault="0087399F" w:rsidP="0087399F">
      <w:pPr>
        <w:pStyle w:val="Titre3"/>
      </w:pPr>
      <w:bookmarkStart w:id="124" w:name="_Toc84451834"/>
      <w:bookmarkStart w:id="125" w:name="_Toc85223590"/>
      <w:bookmarkStart w:id="126" w:name="_Toc212130108"/>
      <w:r>
        <w:t>Modèle en réalité virtuelle</w:t>
      </w:r>
      <w:bookmarkEnd w:id="124"/>
      <w:bookmarkEnd w:id="125"/>
      <w:bookmarkEnd w:id="126"/>
      <w:r>
        <w:t xml:space="preserve"> </w:t>
      </w:r>
    </w:p>
    <w:p w14:paraId="5AE0020E" w14:textId="56FDC1DC" w:rsidR="0087399F" w:rsidRDefault="0087399F" w:rsidP="00EC3AC1">
      <w:pPr>
        <w:pStyle w:val="Corpsdetexte"/>
      </w:pPr>
      <w:r>
        <w:t>Une fois les principes définis en 3D, l’entreprise établira un modèle de la vigie en réalité virtuelle.</w:t>
      </w:r>
    </w:p>
    <w:p w14:paraId="5EBBC3ED" w14:textId="3A425DEC" w:rsidR="0087399F" w:rsidRDefault="0087399F" w:rsidP="00EC3AC1">
      <w:pPr>
        <w:pStyle w:val="Corpsdetexte"/>
      </w:pPr>
      <w:r>
        <w:t xml:space="preserve">Pour cela l’entreprise </w:t>
      </w:r>
      <w:r w:rsidR="00EC3AC1">
        <w:t xml:space="preserve">utilisera </w:t>
      </w:r>
      <w:r>
        <w:t>comme support un casque de réaliste virtuelle (référence indiquée dans la présente note technique</w:t>
      </w:r>
      <w:r w:rsidR="00EC3AC1">
        <w:t xml:space="preserve"> §</w:t>
      </w:r>
      <w:r w:rsidR="00EC3AC1">
        <w:fldChar w:fldCharType="begin"/>
      </w:r>
      <w:r w:rsidR="00EC3AC1">
        <w:instrText xml:space="preserve"> REF _Ref211355117 \r \h </w:instrText>
      </w:r>
      <w:r w:rsidR="00EC3AC1">
        <w:fldChar w:fldCharType="separate"/>
      </w:r>
      <w:r w:rsidR="00F57BCD">
        <w:t>0</w:t>
      </w:r>
      <w:r w:rsidR="00EC3AC1">
        <w:fldChar w:fldCharType="end"/>
      </w:r>
      <w:r>
        <w:t>).</w:t>
      </w:r>
    </w:p>
    <w:p w14:paraId="64584A11" w14:textId="72A74148" w:rsidR="0087399F" w:rsidRDefault="0087399F" w:rsidP="00EC3AC1">
      <w:pPr>
        <w:pStyle w:val="Corpsdetexte"/>
      </w:pPr>
      <w:r>
        <w:t xml:space="preserve">Ce modèle devra être immersif et offrir aux utilisateurs de pouvoir modifier l’emplacement de </w:t>
      </w:r>
      <w:r w:rsidR="00EC3AC1">
        <w:t>équipements</w:t>
      </w:r>
      <w:r>
        <w:t>. Cette proposition sera alors soumise (via l’envoie du fichier par email) à l’entreprise afin de vérifier la faisabilité de cette demande.</w:t>
      </w:r>
    </w:p>
    <w:p w14:paraId="2A1E4864" w14:textId="15806198" w:rsidR="0087399F" w:rsidRPr="00685C25" w:rsidRDefault="0087399F" w:rsidP="00EC3AC1">
      <w:pPr>
        <w:pStyle w:val="Corpsdetexte"/>
      </w:pPr>
      <w:r>
        <w:t>Lors de ces échanges, l’entreprise devra être capable de proposer des solutions aux souhaits exprimés.</w:t>
      </w:r>
    </w:p>
    <w:p w14:paraId="0349A0EF" w14:textId="77777777" w:rsidR="008E139F" w:rsidRDefault="008E139F">
      <w:pPr>
        <w:rPr>
          <w:rFonts w:ascii="Arial Black" w:hAnsi="Arial Black"/>
          <w:caps/>
          <w:sz w:val="26"/>
        </w:rPr>
      </w:pPr>
      <w:bookmarkStart w:id="127" w:name="_Toc84451835"/>
      <w:bookmarkStart w:id="128" w:name="_Toc85223591"/>
      <w:bookmarkStart w:id="129" w:name="_Ref211355117"/>
      <w:r>
        <w:br w:type="page"/>
      </w:r>
    </w:p>
    <w:p w14:paraId="66CBF27A" w14:textId="627A277C" w:rsidR="0087399F" w:rsidRDefault="0087399F" w:rsidP="0087399F">
      <w:pPr>
        <w:pStyle w:val="Titre2"/>
      </w:pPr>
      <w:bookmarkStart w:id="130" w:name="_Toc212130109"/>
      <w:r>
        <w:lastRenderedPageBreak/>
        <w:t>Livrables</w:t>
      </w:r>
      <w:bookmarkEnd w:id="127"/>
      <w:bookmarkEnd w:id="128"/>
      <w:bookmarkEnd w:id="129"/>
      <w:bookmarkEnd w:id="130"/>
      <w:r>
        <w:t xml:space="preserve"> </w:t>
      </w:r>
    </w:p>
    <w:p w14:paraId="39221D78" w14:textId="77777777" w:rsidR="0087399F" w:rsidRDefault="0087399F" w:rsidP="0087399F">
      <w:pPr>
        <w:pStyle w:val="Corpsdetexte"/>
      </w:pPr>
      <w:r>
        <w:t xml:space="preserve">Après validation par la DTI, l’entreprise devra fournir et livrer les éléments suivants : </w:t>
      </w:r>
    </w:p>
    <w:p w14:paraId="35AAEACF" w14:textId="77777777" w:rsidR="0087399F" w:rsidRDefault="0087399F">
      <w:pPr>
        <w:pStyle w:val="Corpsdetexte"/>
        <w:numPr>
          <w:ilvl w:val="0"/>
          <w:numId w:val="12"/>
        </w:numPr>
      </w:pPr>
      <w:r>
        <w:t>Les plans avec cotes de la vigie sous différentes vues et coupes (sous format Autocad DWG/DXF),</w:t>
      </w:r>
    </w:p>
    <w:p w14:paraId="78FEDF3D" w14:textId="6BF02E42" w:rsidR="0087399F" w:rsidRDefault="0087399F">
      <w:pPr>
        <w:pStyle w:val="Corpsdetexte"/>
        <w:numPr>
          <w:ilvl w:val="0"/>
          <w:numId w:val="12"/>
        </w:numPr>
      </w:pPr>
      <w:r>
        <w:t>Les plans avec cotes présentant tous les meubles sous différentes vues et coupes (sous format Autocad DWG/DXF)</w:t>
      </w:r>
      <w:r w:rsidR="00EC3AC1">
        <w:t>,</w:t>
      </w:r>
    </w:p>
    <w:p w14:paraId="64C71168" w14:textId="38BE8B60" w:rsidR="0087399F" w:rsidRDefault="0087399F">
      <w:pPr>
        <w:pStyle w:val="Corpsdetexte"/>
        <w:numPr>
          <w:ilvl w:val="0"/>
          <w:numId w:val="12"/>
        </w:numPr>
      </w:pPr>
      <w:r>
        <w:t>Les schémas d’implantation des équipements sur chaque meuble ainsi qu’à l’intérieur des caissons techniques (sous format Autocad DWG/DXF)</w:t>
      </w:r>
      <w:r w:rsidR="00EC3AC1">
        <w:t>,</w:t>
      </w:r>
    </w:p>
    <w:p w14:paraId="43F3B280" w14:textId="5B5F123D" w:rsidR="0087399F" w:rsidRDefault="0087399F">
      <w:pPr>
        <w:pStyle w:val="Corpsdetexte"/>
        <w:numPr>
          <w:ilvl w:val="0"/>
          <w:numId w:val="12"/>
        </w:numPr>
      </w:pPr>
      <w:r>
        <w:t xml:space="preserve">Les modèles 3D, au format SolidWork, </w:t>
      </w:r>
      <w:r w:rsidR="00B44951">
        <w:t xml:space="preserve">ou équivalent </w:t>
      </w:r>
      <w:r>
        <w:t>de chaque équipement</w:t>
      </w:r>
      <w:r w:rsidR="00EC3AC1">
        <w:t>,</w:t>
      </w:r>
    </w:p>
    <w:p w14:paraId="7713ABAB" w14:textId="18227344" w:rsidR="0087399F" w:rsidRPr="007D674B" w:rsidRDefault="0087399F">
      <w:pPr>
        <w:pStyle w:val="Corpsdetexte"/>
        <w:numPr>
          <w:ilvl w:val="0"/>
          <w:numId w:val="12"/>
        </w:numPr>
      </w:pPr>
      <w:r w:rsidRPr="007D674B">
        <w:t>Les modèles 3D, au format STEP, des mobiliers</w:t>
      </w:r>
      <w:r w:rsidR="00EC3AC1">
        <w:t>,</w:t>
      </w:r>
    </w:p>
    <w:p w14:paraId="48ADB0CA" w14:textId="737D709D" w:rsidR="0087399F" w:rsidRPr="007D674B" w:rsidRDefault="0087399F">
      <w:pPr>
        <w:pStyle w:val="Corpsdetexte"/>
        <w:numPr>
          <w:ilvl w:val="0"/>
          <w:numId w:val="12"/>
        </w:numPr>
      </w:pPr>
      <w:r w:rsidRPr="007D674B">
        <w:t>Rapport déta</w:t>
      </w:r>
      <w:r w:rsidR="00385369">
        <w:t>i</w:t>
      </w:r>
      <w:r w:rsidRPr="007D674B">
        <w:t>llé des solutions retenues</w:t>
      </w:r>
      <w:r w:rsidR="00EC3AC1">
        <w:t>,</w:t>
      </w:r>
    </w:p>
    <w:p w14:paraId="4A63FDFD" w14:textId="09679BF0" w:rsidR="0087399F" w:rsidRDefault="0087399F">
      <w:pPr>
        <w:pStyle w:val="Corpsdetexte"/>
        <w:numPr>
          <w:ilvl w:val="0"/>
          <w:numId w:val="12"/>
        </w:numPr>
      </w:pPr>
      <w:r>
        <w:t>Le fichier final à installer dans la lunette RV</w:t>
      </w:r>
      <w:r w:rsidR="00EC3AC1">
        <w:t>,</w:t>
      </w:r>
    </w:p>
    <w:p w14:paraId="7913AD1F" w14:textId="5401316E" w:rsidR="0087399F" w:rsidRDefault="00EC3AC1">
      <w:pPr>
        <w:pStyle w:val="Corpsdetexte"/>
        <w:numPr>
          <w:ilvl w:val="0"/>
          <w:numId w:val="12"/>
        </w:numPr>
      </w:pPr>
      <w:r>
        <w:t>D</w:t>
      </w:r>
      <w:r w:rsidR="0087399F">
        <w:t>eux casques autonomes</w:t>
      </w:r>
      <w:r w:rsidR="0087399F" w:rsidRPr="00B304DD">
        <w:t xml:space="preserve"> de réalité virtuelle </w:t>
      </w:r>
      <w:r>
        <w:t>Meta</w:t>
      </w:r>
      <w:r w:rsidR="0087399F" w:rsidRPr="00B304DD">
        <w:t xml:space="preserve"> Quest</w:t>
      </w:r>
      <w:r>
        <w:t xml:space="preserve"> 3</w:t>
      </w:r>
      <w:r w:rsidR="0087399F">
        <w:t xml:space="preserve">, avec une mémoire de </w:t>
      </w:r>
      <w:r>
        <w:t>512</w:t>
      </w:r>
      <w:r w:rsidR="0087399F">
        <w:t xml:space="preserve"> </w:t>
      </w:r>
      <w:r w:rsidR="0087399F" w:rsidRPr="00B304DD">
        <w:t>Go</w:t>
      </w:r>
      <w:r w:rsidR="0087399F">
        <w:t xml:space="preserve"> </w:t>
      </w:r>
      <w:r w:rsidR="0087399F" w:rsidRPr="00B304DD">
        <w:t>(avec ses 2 manettes).</w:t>
      </w:r>
      <w:r w:rsidR="0087399F">
        <w:t xml:space="preserve"> L’entreprise fournir</w:t>
      </w:r>
      <w:r w:rsidR="000F1527">
        <w:t>a</w:t>
      </w:r>
      <w:r w:rsidR="0087399F">
        <w:t xml:space="preserve"> et enverra un casque au SNA/</w:t>
      </w:r>
      <w:r>
        <w:t>AG.</w:t>
      </w:r>
    </w:p>
    <w:p w14:paraId="166C6C17" w14:textId="77777777" w:rsidR="000F1527" w:rsidRDefault="000F1527" w:rsidP="000F1527">
      <w:pPr>
        <w:pStyle w:val="Corpsdetexte"/>
      </w:pPr>
    </w:p>
    <w:p w14:paraId="7E72D8D3" w14:textId="77777777" w:rsidR="008E139F" w:rsidRDefault="008E139F" w:rsidP="000F1527">
      <w:pPr>
        <w:pStyle w:val="Corpsdetexte"/>
      </w:pPr>
    </w:p>
    <w:p w14:paraId="3200EAF6" w14:textId="3621CA7B" w:rsidR="008B654A" w:rsidRPr="008B654A" w:rsidRDefault="000F1527" w:rsidP="000F1527">
      <w:pPr>
        <w:pStyle w:val="Corpsdetexte"/>
        <w:jc w:val="center"/>
        <w:rPr>
          <w:color w:val="000000"/>
        </w:rPr>
      </w:pPr>
      <w:r>
        <w:rPr>
          <w:noProof/>
          <w:color w:val="000000"/>
        </w:rPr>
        <w:drawing>
          <wp:inline distT="0" distB="0" distL="0" distR="0" wp14:anchorId="49619205" wp14:editId="411C8A44">
            <wp:extent cx="3228975" cy="3906162"/>
            <wp:effectExtent l="0" t="0" r="0" b="0"/>
            <wp:docPr id="11249134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491349" name="Image 112491349"/>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236376" cy="3915115"/>
                    </a:xfrm>
                    <a:prstGeom prst="rect">
                      <a:avLst/>
                    </a:prstGeom>
                  </pic:spPr>
                </pic:pic>
              </a:graphicData>
            </a:graphic>
          </wp:inline>
        </w:drawing>
      </w:r>
    </w:p>
    <w:sectPr w:rsidR="008B654A" w:rsidRPr="008B654A" w:rsidSect="00222FE8">
      <w:headerReference w:type="first" r:id="rId28"/>
      <w:footerReference w:type="first" r:id="rId29"/>
      <w:pgSz w:w="11906" w:h="16838" w:code="9"/>
      <w:pgMar w:top="1418" w:right="737" w:bottom="1418" w:left="1418" w:header="567" w:footer="567"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Marie-Helene Tura" w:date="2025-12-09T09:36:00Z" w:initials="MT">
    <w:p w14:paraId="6EF0C5B8" w14:textId="39FB17A1" w:rsidR="00276C42" w:rsidRDefault="00276C42" w:rsidP="00276C42">
      <w:pPr>
        <w:pStyle w:val="Commentaire"/>
      </w:pPr>
      <w:r>
        <w:rPr>
          <w:rStyle w:val="Marquedecommentaire"/>
        </w:rPr>
        <w:annotationRef/>
      </w:r>
      <w:r>
        <w:t>L’intitulé doit être le même sur tous les doc : reprendre étude de l’agencement ….</w:t>
      </w:r>
      <w:r w:rsidR="00E533BF">
        <w:t>é</w:t>
      </w:r>
    </w:p>
  </w:comment>
  <w:comment w:id="1" w:author="Laure Gaborieau" w:date="2025-12-09T17:28:00Z" w:initials="LG">
    <w:p w14:paraId="4A93D802" w14:textId="77777777" w:rsidR="004B0A26" w:rsidRDefault="004B0A26" w:rsidP="004B0A26">
      <w:pPr>
        <w:pStyle w:val="Commentaire"/>
      </w:pPr>
      <w:r>
        <w:rPr>
          <w:rStyle w:val="Marquedecommentaire"/>
        </w:rPr>
        <w:annotationRef/>
      </w:r>
      <w:r>
        <w:t>L’intitulé exact est : Etude de l’agencement de la vigie de Fort de France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6EF0C5B8" w15:done="1"/>
  <w15:commentEx w15:paraId="4A93D802" w15:paraIdParent="6EF0C5B8"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CC2947B" w16cex:dateUtc="2025-12-09T08:36:00Z"/>
  <w16cex:commentExtensible w16cex:durableId="61A1EDBC" w16cex:dateUtc="2025-12-09T16:2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EF0C5B8" w16cid:durableId="2CC2947B"/>
  <w16cid:commentId w16cid:paraId="4A93D802" w16cid:durableId="61A1EDB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866E2C" w14:textId="77777777" w:rsidR="00766C57" w:rsidRDefault="00766C57">
      <w:r>
        <w:separator/>
      </w:r>
    </w:p>
  </w:endnote>
  <w:endnote w:type="continuationSeparator" w:id="0">
    <w:p w14:paraId="2A7ACCBA" w14:textId="77777777" w:rsidR="00766C57" w:rsidRDefault="00766C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Liberation Sans">
    <w:panose1 w:val="020B0604020202020204"/>
    <w:charset w:val="00"/>
    <w:family w:val="swiss"/>
    <w:pitch w:val="variable"/>
    <w:sig w:usb0="E0000AFF" w:usb1="500078FF" w:usb2="00000021" w:usb3="00000000" w:csb0="000001BF"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iberation Serif">
    <w:panose1 w:val="02020603050405020304"/>
    <w:charset w:val="00"/>
    <w:family w:val="roman"/>
    <w:pitch w:val="variable"/>
    <w:sig w:usb0="E0000AFF" w:usb1="500078FF" w:usb2="00000021" w:usb3="00000000" w:csb0="000001BF" w:csb1="00000000"/>
  </w:font>
  <w:font w:name="Franklin Gothic ExtraCond">
    <w:altName w:val="Arial Narrow"/>
    <w:charset w:val="00"/>
    <w:family w:val="swiss"/>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Marianne">
    <w:panose1 w:val="02000000000000000000"/>
    <w:charset w:val="00"/>
    <w:family w:val="auto"/>
    <w:pitch w:val="variable"/>
    <w:sig w:usb0="00000001" w:usb1="00000000" w:usb2="00000000" w:usb3="00000000" w:csb0="00000003"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88B679" w14:textId="77777777" w:rsidR="00F57BCD" w:rsidRDefault="00F57BCD">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CellMar>
        <w:left w:w="70" w:type="dxa"/>
        <w:right w:w="70" w:type="dxa"/>
      </w:tblCellMar>
      <w:tblLook w:val="0000" w:firstRow="0" w:lastRow="0" w:firstColumn="0" w:lastColumn="0" w:noHBand="0" w:noVBand="0"/>
    </w:tblPr>
    <w:tblGrid>
      <w:gridCol w:w="496"/>
      <w:gridCol w:w="1701"/>
      <w:gridCol w:w="5953"/>
      <w:gridCol w:w="1670"/>
    </w:tblGrid>
    <w:tr w:rsidR="009B6537" w:rsidRPr="00714447" w14:paraId="1944E01D" w14:textId="77777777" w:rsidTr="00F133D4">
      <w:trPr>
        <w:cantSplit/>
      </w:trPr>
      <w:tc>
        <w:tcPr>
          <w:tcW w:w="496" w:type="dxa"/>
          <w:tcBorders>
            <w:top w:val="single" w:sz="6" w:space="0" w:color="auto"/>
          </w:tcBorders>
        </w:tcPr>
        <w:p w14:paraId="4DE42D3E" w14:textId="77777777" w:rsidR="009B6537" w:rsidRPr="00714447" w:rsidRDefault="009B6537" w:rsidP="00F133D4">
          <w:pPr>
            <w:jc w:val="center"/>
            <w:rPr>
              <w:szCs w:val="18"/>
            </w:rPr>
          </w:pPr>
          <w:r>
            <w:rPr>
              <w:noProof/>
            </w:rPr>
            <w:drawing>
              <wp:inline distT="0" distB="0" distL="0" distR="0" wp14:anchorId="502BFAB3" wp14:editId="423D7E6B">
                <wp:extent cx="180975" cy="171450"/>
                <wp:effectExtent l="0" t="0" r="9525" b="0"/>
                <wp:docPr id="2" name="Image 2" descr="DGAC_DSNA_cmj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GAC_DSNA_cmj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p>
      </w:tc>
      <w:tc>
        <w:tcPr>
          <w:tcW w:w="1701" w:type="dxa"/>
          <w:tcBorders>
            <w:top w:val="single" w:sz="6" w:space="0" w:color="auto"/>
          </w:tcBorders>
        </w:tcPr>
        <w:p w14:paraId="45A8751F" w14:textId="77777777" w:rsidR="009B6537" w:rsidRPr="00714447" w:rsidRDefault="009B6537" w:rsidP="00F133D4">
          <w:pPr>
            <w:pStyle w:val="Pieddepage"/>
            <w:tabs>
              <w:tab w:val="clear" w:pos="4536"/>
              <w:tab w:val="right" w:pos="10490"/>
            </w:tabs>
            <w:spacing w:before="60"/>
            <w:rPr>
              <w:szCs w:val="18"/>
              <w:lang w:val="en-GB"/>
            </w:rPr>
          </w:pPr>
        </w:p>
      </w:tc>
      <w:tc>
        <w:tcPr>
          <w:tcW w:w="5953" w:type="dxa"/>
          <w:tcBorders>
            <w:top w:val="single" w:sz="4" w:space="0" w:color="auto"/>
          </w:tcBorders>
        </w:tcPr>
        <w:p w14:paraId="6AA1F8AE" w14:textId="54F3113C" w:rsidR="009B6537" w:rsidRPr="00CE52FD" w:rsidRDefault="009B6537" w:rsidP="00F133D4">
          <w:pPr>
            <w:pStyle w:val="Pieddepage"/>
            <w:tabs>
              <w:tab w:val="clear" w:pos="4536"/>
              <w:tab w:val="right" w:pos="10490"/>
            </w:tabs>
            <w:spacing w:before="60"/>
            <w:jc w:val="center"/>
            <w:rPr>
              <w:szCs w:val="18"/>
              <w:lang w:val="en-US"/>
            </w:rPr>
          </w:pPr>
          <w:r w:rsidRPr="00CE52FD">
            <w:rPr>
              <w:szCs w:val="18"/>
              <w:lang w:val="en-US"/>
            </w:rPr>
            <w:t xml:space="preserve">Réf. </w:t>
          </w:r>
          <w:r w:rsidRPr="00714447">
            <w:rPr>
              <w:szCs w:val="18"/>
            </w:rPr>
            <w:fldChar w:fldCharType="begin"/>
          </w:r>
          <w:r w:rsidRPr="00CE52FD">
            <w:rPr>
              <w:szCs w:val="18"/>
              <w:lang w:val="en-US"/>
            </w:rPr>
            <w:instrText xml:space="preserve"> DOCPROPERTY "Référence"  \* MERGEFORMAT </w:instrText>
          </w:r>
          <w:r w:rsidRPr="00714447">
            <w:rPr>
              <w:szCs w:val="18"/>
            </w:rPr>
            <w:fldChar w:fldCharType="separate"/>
          </w:r>
          <w:r w:rsidR="00F57BCD">
            <w:rPr>
              <w:szCs w:val="18"/>
              <w:lang w:val="en-US"/>
            </w:rPr>
            <w:t>2025_FDF_RV_Vigie</w:t>
          </w:r>
          <w:r w:rsidRPr="00714447">
            <w:rPr>
              <w:szCs w:val="18"/>
            </w:rPr>
            <w:fldChar w:fldCharType="end"/>
          </w:r>
        </w:p>
      </w:tc>
      <w:tc>
        <w:tcPr>
          <w:tcW w:w="1670" w:type="dxa"/>
          <w:tcBorders>
            <w:top w:val="single" w:sz="4" w:space="0" w:color="auto"/>
          </w:tcBorders>
        </w:tcPr>
        <w:p w14:paraId="62CE23EB" w14:textId="77777777" w:rsidR="009B6537" w:rsidRPr="00714447" w:rsidRDefault="009B6537" w:rsidP="00F133D4">
          <w:pPr>
            <w:pStyle w:val="Pieddepage"/>
            <w:tabs>
              <w:tab w:val="right" w:pos="10490"/>
            </w:tabs>
            <w:spacing w:before="60"/>
            <w:jc w:val="right"/>
            <w:rPr>
              <w:szCs w:val="18"/>
            </w:rPr>
          </w:pPr>
          <w:r w:rsidRPr="00714447">
            <w:rPr>
              <w:szCs w:val="18"/>
            </w:rPr>
            <w:t xml:space="preserve">page </w:t>
          </w:r>
          <w:r w:rsidRPr="00714447">
            <w:rPr>
              <w:szCs w:val="18"/>
            </w:rPr>
            <w:fldChar w:fldCharType="begin"/>
          </w:r>
          <w:r w:rsidRPr="00714447">
            <w:rPr>
              <w:szCs w:val="18"/>
            </w:rPr>
            <w:instrText xml:space="preserve"> PAGE \* ARABIC \* MERGEFORMAT </w:instrText>
          </w:r>
          <w:r w:rsidRPr="00714447">
            <w:rPr>
              <w:szCs w:val="18"/>
            </w:rPr>
            <w:fldChar w:fldCharType="separate"/>
          </w:r>
          <w:r>
            <w:rPr>
              <w:noProof/>
              <w:szCs w:val="18"/>
            </w:rPr>
            <w:t>7</w:t>
          </w:r>
          <w:r w:rsidRPr="00714447">
            <w:rPr>
              <w:szCs w:val="18"/>
            </w:rPr>
            <w:fldChar w:fldCharType="end"/>
          </w:r>
          <w:r w:rsidRPr="00714447">
            <w:rPr>
              <w:szCs w:val="18"/>
            </w:rPr>
            <w:t xml:space="preserve"> / </w:t>
          </w:r>
          <w:r w:rsidRPr="00714447">
            <w:rPr>
              <w:szCs w:val="18"/>
            </w:rPr>
            <w:fldChar w:fldCharType="begin"/>
          </w:r>
          <w:r w:rsidRPr="00714447">
            <w:rPr>
              <w:szCs w:val="18"/>
            </w:rPr>
            <w:instrText xml:space="preserve"> NUMPAGES  \* MERGEFORMAT </w:instrText>
          </w:r>
          <w:r w:rsidRPr="00714447">
            <w:rPr>
              <w:szCs w:val="18"/>
            </w:rPr>
            <w:fldChar w:fldCharType="separate"/>
          </w:r>
          <w:r>
            <w:rPr>
              <w:noProof/>
              <w:szCs w:val="18"/>
            </w:rPr>
            <w:t>9</w:t>
          </w:r>
          <w:r w:rsidRPr="00714447">
            <w:rPr>
              <w:szCs w:val="18"/>
            </w:rPr>
            <w:fldChar w:fldCharType="end"/>
          </w:r>
        </w:p>
      </w:tc>
    </w:tr>
  </w:tbl>
  <w:p w14:paraId="0256880A" w14:textId="77777777" w:rsidR="009B6537" w:rsidRDefault="009B6537">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A4CE73" w14:textId="77777777" w:rsidR="009B6537" w:rsidRDefault="009B6537" w:rsidP="00B7270B">
    <w:pPr>
      <w:pStyle w:val="Pieddepage"/>
    </w:pPr>
    <w:r>
      <w:rPr>
        <w:noProof/>
      </w:rPr>
      <mc:AlternateContent>
        <mc:Choice Requires="wps">
          <w:drawing>
            <wp:anchor distT="0" distB="0" distL="114300" distR="114300" simplePos="0" relativeHeight="251668480" behindDoc="0" locked="0" layoutInCell="1" allowOverlap="1" wp14:anchorId="67093DE3" wp14:editId="689824AC">
              <wp:simplePos x="0" y="0"/>
              <wp:positionH relativeFrom="column">
                <wp:posOffset>4932045</wp:posOffset>
              </wp:positionH>
              <wp:positionV relativeFrom="paragraph">
                <wp:posOffset>-687705</wp:posOffset>
              </wp:positionV>
              <wp:extent cx="704850" cy="771525"/>
              <wp:effectExtent l="0" t="0" r="1905" b="1905"/>
              <wp:wrapNone/>
              <wp:docPr id="6"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850"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CD5A7" w14:textId="77777777" w:rsidR="009B6537" w:rsidRDefault="009B6537" w:rsidP="00B7270B">
                          <w:pPr>
                            <w:jc w:val="right"/>
                          </w:pPr>
                        </w:p>
                        <w:p w14:paraId="596D537D" w14:textId="77777777" w:rsidR="009B6537" w:rsidRDefault="009B6537" w:rsidP="00B7270B">
                          <w:r>
                            <w:rPr>
                              <w:rFonts w:ascii="Times New Roman" w:hAnsi="Times New Roman"/>
                              <w:noProof/>
                            </w:rPr>
                            <w:drawing>
                              <wp:inline distT="0" distB="0" distL="0" distR="0" wp14:anchorId="5228CAEF" wp14:editId="01FE1B94">
                                <wp:extent cx="457200" cy="485775"/>
                                <wp:effectExtent l="0" t="0" r="0" b="9525"/>
                                <wp:docPr id="1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48577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093DE3" id="_x0000_t202" coordsize="21600,21600" o:spt="202" path="m,l,21600r21600,l21600,xe">
              <v:stroke joinstyle="miter"/>
              <v:path gradientshapeok="t" o:connecttype="rect"/>
            </v:shapetype>
            <v:shape id="Text Box 68" o:spid="_x0000_s1031" type="#_x0000_t202" style="position:absolute;margin-left:388.35pt;margin-top:-54.15pt;width:55.5pt;height:60.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" filled="f" stroked="f">
              <v:textbox>
                <w:txbxContent>
                  <w:p w14:paraId="7A0CD5A7" w14:textId="77777777" w:rsidR="009B6537" w:rsidRDefault="009B6537" w:rsidP="00B7270B">
                    <w:pPr>
                      <w:jc w:val="right"/>
                    </w:pPr>
                  </w:p>
                  <w:p w14:paraId="596D537D" w14:textId="77777777" w:rsidR="009B6537" w:rsidRDefault="009B6537" w:rsidP="00B7270B">
                    <w:r>
                      <w:rPr>
                        <w:rFonts w:ascii="Times New Roman" w:hAnsi="Times New Roman"/>
                        <w:noProof/>
                      </w:rPr>
                      <w:drawing>
                        <wp:inline distT="0" distB="0" distL="0" distR="0" wp14:anchorId="5228CAEF" wp14:editId="01FE1B94">
                          <wp:extent cx="457200" cy="485775"/>
                          <wp:effectExtent l="0" t="0" r="0" b="9525"/>
                          <wp:docPr id="1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485775"/>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0" distB="180340" distL="0" distR="0" simplePos="0" relativeHeight="251667456" behindDoc="1" locked="0" layoutInCell="1" allowOverlap="1" wp14:anchorId="2FC3DA50" wp14:editId="079B0442">
              <wp:simplePos x="0" y="0"/>
              <wp:positionH relativeFrom="column">
                <wp:posOffset>37465</wp:posOffset>
              </wp:positionH>
              <wp:positionV relativeFrom="paragraph">
                <wp:posOffset>-498475</wp:posOffset>
              </wp:positionV>
              <wp:extent cx="4946015" cy="485140"/>
              <wp:effectExtent l="8890" t="6350" r="7620" b="3810"/>
              <wp:wrapNone/>
              <wp:docPr id="5"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46015" cy="485140"/>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jc w:val="right"/>
                            <w:tblCellMar>
                              <w:left w:w="57" w:type="dxa"/>
                              <w:right w:w="57" w:type="dxa"/>
                            </w:tblCellMar>
                            <w:tblLook w:val="01E0" w:firstRow="1" w:lastRow="1" w:firstColumn="1" w:lastColumn="1" w:noHBand="0" w:noVBand="0"/>
                          </w:tblPr>
                          <w:tblGrid>
                            <w:gridCol w:w="1191"/>
                            <w:gridCol w:w="6407"/>
                          </w:tblGrid>
                          <w:tr w:rsidR="009B6537" w14:paraId="5278BA44" w14:textId="77777777">
                            <w:trPr>
                              <w:trHeight w:val="127"/>
                              <w:jc w:val="right"/>
                            </w:trPr>
                            <w:tc>
                              <w:tcPr>
                                <w:tcW w:w="1191" w:type="dxa"/>
                                <w:hideMark/>
                              </w:tcPr>
                              <w:p w14:paraId="0C74ADB3" w14:textId="77777777" w:rsidR="009B6537" w:rsidRDefault="009B6537">
                                <w:pPr>
                                  <w:suppressAutoHyphens/>
                                  <w:rPr>
                                    <w:rFonts w:ascii="Arial" w:hAnsi="Arial" w:cs="Arial"/>
                                    <w:sz w:val="10"/>
                                    <w:szCs w:val="13"/>
                                    <w:lang w:eastAsia="ar-SA"/>
                                  </w:rPr>
                                </w:pPr>
                                <w:r>
                                  <w:rPr>
                                    <w:rFonts w:ascii="Arial" w:hAnsi="Arial" w:cs="Arial"/>
                                    <w:noProof/>
                                    <w:sz w:val="12"/>
                                    <w:szCs w:val="12"/>
                                  </w:rPr>
                                  <w:t>siège</w:t>
                                </w:r>
                                <w:r>
                                  <w:rPr>
                                    <w:rFonts w:ascii="Arial" w:hAnsi="Arial" w:cs="Arial"/>
                                    <w:noProof/>
                                    <w:sz w:val="10"/>
                                    <w:szCs w:val="13"/>
                                  </w:rPr>
                                  <w:t> :</w:t>
                                </w:r>
                              </w:p>
                            </w:tc>
                            <w:tc>
                              <w:tcPr>
                                <w:tcW w:w="6407" w:type="dxa"/>
                                <w:hideMark/>
                              </w:tcPr>
                              <w:p w14:paraId="73385098" w14:textId="77777777" w:rsidR="009B6537" w:rsidRDefault="009B6537">
                                <w:pPr>
                                  <w:suppressAutoHyphens/>
                                  <w:rPr>
                                    <w:rFonts w:ascii="Arial" w:hAnsi="Arial" w:cs="Arial"/>
                                    <w:noProof/>
                                    <w:sz w:val="12"/>
                                    <w:szCs w:val="12"/>
                                    <w:lang w:eastAsia="ar-SA"/>
                                  </w:rPr>
                                </w:pPr>
                                <w:r>
                                  <w:rPr>
                                    <w:rFonts w:ascii="Arial" w:hAnsi="Arial" w:cs="Arial"/>
                                    <w:noProof/>
                                    <w:sz w:val="12"/>
                                    <w:szCs w:val="12"/>
                                  </w:rPr>
                                  <w:t>BP53584 - 1, avenue du Dr Maurice Grynfogel 31035 Toulouse cedex 1 - téléphone : +33 (0) 562 14 52 00</w:t>
                                </w:r>
                              </w:p>
                            </w:tc>
                          </w:tr>
                          <w:tr w:rsidR="009B6537" w14:paraId="58ACD407" w14:textId="77777777">
                            <w:trPr>
                              <w:jc w:val="right"/>
                            </w:trPr>
                            <w:tc>
                              <w:tcPr>
                                <w:tcW w:w="1191" w:type="dxa"/>
                                <w:hideMark/>
                              </w:tcPr>
                              <w:p w14:paraId="7C8E9259" w14:textId="77777777" w:rsidR="009B6537" w:rsidRDefault="009B6537">
                                <w:pPr>
                                  <w:suppressAutoHyphens/>
                                  <w:rPr>
                                    <w:rFonts w:ascii="Arial" w:hAnsi="Arial" w:cs="Arial"/>
                                    <w:sz w:val="10"/>
                                    <w:szCs w:val="13"/>
                                    <w:lang w:eastAsia="ar-SA"/>
                                  </w:rPr>
                                </w:pPr>
                                <w:r>
                                  <w:rPr>
                                    <w:rFonts w:ascii="Arial" w:hAnsi="Arial" w:cs="Arial"/>
                                    <w:noProof/>
                                    <w:sz w:val="12"/>
                                    <w:szCs w:val="12"/>
                                  </w:rPr>
                                  <w:t>site Athis-Mons</w:t>
                                </w:r>
                                <w:r>
                                  <w:rPr>
                                    <w:rFonts w:ascii="Arial" w:hAnsi="Arial" w:cs="Arial"/>
                                    <w:noProof/>
                                    <w:sz w:val="10"/>
                                    <w:szCs w:val="13"/>
                                  </w:rPr>
                                  <w:t> :</w:t>
                                </w:r>
                              </w:p>
                            </w:tc>
                            <w:tc>
                              <w:tcPr>
                                <w:tcW w:w="6407" w:type="dxa"/>
                                <w:hideMark/>
                              </w:tcPr>
                              <w:p w14:paraId="049163C3" w14:textId="77777777" w:rsidR="009B6537" w:rsidRDefault="009B6537">
                                <w:pPr>
                                  <w:suppressAutoHyphens/>
                                  <w:rPr>
                                    <w:rFonts w:ascii="Arial" w:hAnsi="Arial" w:cs="Arial"/>
                                    <w:noProof/>
                                    <w:sz w:val="12"/>
                                    <w:szCs w:val="12"/>
                                    <w:lang w:eastAsia="ar-SA"/>
                                  </w:rPr>
                                </w:pPr>
                                <w:r>
                                  <w:rPr>
                                    <w:rFonts w:ascii="Arial" w:hAnsi="Arial" w:cs="Arial"/>
                                    <w:noProof/>
                                    <w:sz w:val="12"/>
                                    <w:szCs w:val="12"/>
                                  </w:rPr>
                                  <w:t xml:space="preserve"> bâtiment 1608 - route périphérique zone aéroportuaire 91200 Athis-Mons - téléphone : +33 (0) 169 57 60 00</w:t>
                                </w:r>
                              </w:p>
                            </w:tc>
                          </w:tr>
                        </w:tbl>
                        <w:p w14:paraId="794F067A" w14:textId="77777777" w:rsidR="009B6537" w:rsidRDefault="009B6537" w:rsidP="00B7270B">
                          <w:pPr>
                            <w:rPr>
                              <w:sz w:val="20"/>
                              <w:lang w:eastAsia="ar-SA"/>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3DA50" id="Text Box 67" o:spid="_x0000_s1032" type="#_x0000_t202" style="position:absolute;margin-left:2.95pt;margin-top:-39.25pt;width:389.45pt;height:38.2pt;z-index:-251649024;visibility:visible;mso-wrap-style:square;mso-width-percent:0;mso-height-percent:0;mso-wrap-distance-left:0;mso-wrap-distance-top:0;mso-wrap-distance-right:0;mso-wrap-distance-bottom:14.2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" stroked="f">
              <v:fill opacity="32896f"/>
              <v:textbox inset="0,0,0,0">
                <w:txbxContent>
                  <w:tbl>
                    <w:tblPr>
                      <w:tblW w:w="0" w:type="auto"/>
                      <w:jc w:val="right"/>
                      <w:tblCellMar>
                        <w:left w:w="57" w:type="dxa"/>
                        <w:right w:w="57" w:type="dxa"/>
                      </w:tblCellMar>
                      <w:tblLook w:val="01E0" w:firstRow="1" w:lastRow="1" w:firstColumn="1" w:lastColumn="1" w:noHBand="0" w:noVBand="0"/>
                    </w:tblPr>
                    <w:tblGrid>
                      <w:gridCol w:w="1191"/>
                      <w:gridCol w:w="6407"/>
                    </w:tblGrid>
                    <w:tr w:rsidR="009B6537" w14:paraId="5278BA44" w14:textId="77777777">
                      <w:trPr>
                        <w:trHeight w:val="127"/>
                        <w:jc w:val="right"/>
                      </w:trPr>
                      <w:tc>
                        <w:tcPr>
                          <w:tcW w:w="1191" w:type="dxa"/>
                          <w:hideMark/>
                        </w:tcPr>
                        <w:p w14:paraId="0C74ADB3" w14:textId="77777777" w:rsidR="009B6537" w:rsidRDefault="009B6537">
                          <w:pPr>
                            <w:suppressAutoHyphens/>
                            <w:rPr>
                              <w:rFonts w:ascii="Arial" w:hAnsi="Arial" w:cs="Arial"/>
                              <w:sz w:val="10"/>
                              <w:szCs w:val="13"/>
                              <w:lang w:eastAsia="ar-SA"/>
                            </w:rPr>
                          </w:pPr>
                          <w:r>
                            <w:rPr>
                              <w:rFonts w:ascii="Arial" w:hAnsi="Arial" w:cs="Arial"/>
                              <w:noProof/>
                              <w:sz w:val="12"/>
                              <w:szCs w:val="12"/>
                            </w:rPr>
                            <w:t>siège</w:t>
                          </w:r>
                          <w:r>
                            <w:rPr>
                              <w:rFonts w:ascii="Arial" w:hAnsi="Arial" w:cs="Arial"/>
                              <w:noProof/>
                              <w:sz w:val="10"/>
                              <w:szCs w:val="13"/>
                            </w:rPr>
                            <w:t> :</w:t>
                          </w:r>
                        </w:p>
                      </w:tc>
                      <w:tc>
                        <w:tcPr>
                          <w:tcW w:w="6407" w:type="dxa"/>
                          <w:hideMark/>
                        </w:tcPr>
                        <w:p w14:paraId="73385098" w14:textId="77777777" w:rsidR="009B6537" w:rsidRDefault="009B6537">
                          <w:pPr>
                            <w:suppressAutoHyphens/>
                            <w:rPr>
                              <w:rFonts w:ascii="Arial" w:hAnsi="Arial" w:cs="Arial"/>
                              <w:noProof/>
                              <w:sz w:val="12"/>
                              <w:szCs w:val="12"/>
                              <w:lang w:eastAsia="ar-SA"/>
                            </w:rPr>
                          </w:pPr>
                          <w:r>
                            <w:rPr>
                              <w:rFonts w:ascii="Arial" w:hAnsi="Arial" w:cs="Arial"/>
                              <w:noProof/>
                              <w:sz w:val="12"/>
                              <w:szCs w:val="12"/>
                            </w:rPr>
                            <w:t>BP53584 - 1, avenue du Dr Maurice Grynfogel 31035 Toulouse cedex 1 - téléphone : +33 (0) 562 14 52 00</w:t>
                          </w:r>
                        </w:p>
                      </w:tc>
                    </w:tr>
                    <w:tr w:rsidR="009B6537" w14:paraId="58ACD407" w14:textId="77777777">
                      <w:trPr>
                        <w:jc w:val="right"/>
                      </w:trPr>
                      <w:tc>
                        <w:tcPr>
                          <w:tcW w:w="1191" w:type="dxa"/>
                          <w:hideMark/>
                        </w:tcPr>
                        <w:p w14:paraId="7C8E9259" w14:textId="77777777" w:rsidR="009B6537" w:rsidRDefault="009B6537">
                          <w:pPr>
                            <w:suppressAutoHyphens/>
                            <w:rPr>
                              <w:rFonts w:ascii="Arial" w:hAnsi="Arial" w:cs="Arial"/>
                              <w:sz w:val="10"/>
                              <w:szCs w:val="13"/>
                              <w:lang w:eastAsia="ar-SA"/>
                            </w:rPr>
                          </w:pPr>
                          <w:r>
                            <w:rPr>
                              <w:rFonts w:ascii="Arial" w:hAnsi="Arial" w:cs="Arial"/>
                              <w:noProof/>
                              <w:sz w:val="12"/>
                              <w:szCs w:val="12"/>
                            </w:rPr>
                            <w:t>site Athis-Mons</w:t>
                          </w:r>
                          <w:r>
                            <w:rPr>
                              <w:rFonts w:ascii="Arial" w:hAnsi="Arial" w:cs="Arial"/>
                              <w:noProof/>
                              <w:sz w:val="10"/>
                              <w:szCs w:val="13"/>
                            </w:rPr>
                            <w:t> :</w:t>
                          </w:r>
                        </w:p>
                      </w:tc>
                      <w:tc>
                        <w:tcPr>
                          <w:tcW w:w="6407" w:type="dxa"/>
                          <w:hideMark/>
                        </w:tcPr>
                        <w:p w14:paraId="049163C3" w14:textId="77777777" w:rsidR="009B6537" w:rsidRDefault="009B6537">
                          <w:pPr>
                            <w:suppressAutoHyphens/>
                            <w:rPr>
                              <w:rFonts w:ascii="Arial" w:hAnsi="Arial" w:cs="Arial"/>
                              <w:noProof/>
                              <w:sz w:val="12"/>
                              <w:szCs w:val="12"/>
                              <w:lang w:eastAsia="ar-SA"/>
                            </w:rPr>
                          </w:pPr>
                          <w:r>
                            <w:rPr>
                              <w:rFonts w:ascii="Arial" w:hAnsi="Arial" w:cs="Arial"/>
                              <w:noProof/>
                              <w:sz w:val="12"/>
                              <w:szCs w:val="12"/>
                            </w:rPr>
                            <w:t xml:space="preserve"> bâtiment 1608 - route périphérique zone aéroportuaire 91200 Athis-Mons - téléphone : +33 (0) 169 57 60 00</w:t>
                          </w:r>
                        </w:p>
                      </w:tc>
                    </w:tr>
                  </w:tbl>
                  <w:p w14:paraId="794F067A" w14:textId="77777777" w:rsidR="009B6537" w:rsidRDefault="009B6537" w:rsidP="00B7270B">
                    <w:pPr>
                      <w:rPr>
                        <w:sz w:val="20"/>
                        <w:lang w:eastAsia="ar-SA"/>
                      </w:rPr>
                    </w:pPr>
                  </w:p>
                </w:txbxContent>
              </v:textbox>
            </v:shape>
          </w:pict>
        </mc:Fallback>
      </mc:AlternateContent>
    </w:r>
    <w:r>
      <w:rPr>
        <w:noProof/>
      </w:rPr>
      <mc:AlternateContent>
        <mc:Choice Requires="wps">
          <w:drawing>
            <wp:anchor distT="0" distB="180340" distL="0" distR="0" simplePos="0" relativeHeight="251666432" behindDoc="1" locked="0" layoutInCell="1" allowOverlap="1" wp14:anchorId="60FF1F9B" wp14:editId="366C7006">
              <wp:simplePos x="0" y="0"/>
              <wp:positionH relativeFrom="column">
                <wp:posOffset>-820420</wp:posOffset>
              </wp:positionH>
              <wp:positionV relativeFrom="paragraph">
                <wp:posOffset>-736600</wp:posOffset>
              </wp:positionV>
              <wp:extent cx="1675765" cy="116205"/>
              <wp:effectExtent l="8255" t="6350" r="1905" b="1270"/>
              <wp:wrapNone/>
              <wp:docPr id="509138190"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5765" cy="11620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B872C6" w14:textId="77777777" w:rsidR="009B6537" w:rsidRDefault="009B6537" w:rsidP="00B650D2">
                          <w:pPr>
                            <w:pStyle w:val="m-siteweb"/>
                          </w:pPr>
                          <w:r>
                            <w:t>www.ecologique-solidaire.gouv.fr</w:t>
                          </w:r>
                        </w:p>
                        <w:p w14:paraId="2A180AE5" w14:textId="77777777" w:rsidR="009B6537" w:rsidRDefault="009B6537" w:rsidP="00B7270B">
                          <w:pPr>
                            <w:pStyle w:val="m-siteweb"/>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FF1F9B" id="Text Box 66" o:spid="_x0000_s1033" type="#_x0000_t202" style="position:absolute;margin-left:-64.6pt;margin-top:-58pt;width:131.95pt;height:9.15pt;z-index:-251650048;visibility:visible;mso-wrap-style:square;mso-width-percent:0;mso-height-percent:0;mso-wrap-distance-left:0;mso-wrap-distance-top:0;mso-wrap-distance-right:0;mso-wrap-distance-bottom:14.2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" stroked="f">
              <v:fill opacity="32896f"/>
              <v:textbox inset="0,0,0,0">
                <w:txbxContent>
                  <w:p w14:paraId="67B872C6" w14:textId="77777777" w:rsidR="009B6537" w:rsidRDefault="009B6537" w:rsidP="00B650D2">
                    <w:pPr>
                      <w:pStyle w:val="m-siteweb"/>
                    </w:pPr>
                    <w:r>
                      <w:t>www.ecologique-solidaire.gouv.fr</w:t>
                    </w:r>
                  </w:p>
                  <w:p w14:paraId="2A180AE5" w14:textId="77777777" w:rsidR="009B6537" w:rsidRDefault="009B6537" w:rsidP="00B7270B">
                    <w:pPr>
                      <w:pStyle w:val="m-siteweb"/>
                    </w:pPr>
                  </w:p>
                </w:txbxContent>
              </v:textbox>
            </v:shape>
          </w:pict>
        </mc:Fallback>
      </mc:AlternateContent>
    </w:r>
  </w:p>
  <w:p w14:paraId="2F90E33A" w14:textId="77777777" w:rsidR="009B6537" w:rsidRPr="00FC2B48" w:rsidRDefault="009B6537">
    <w:pPr>
      <w:pStyle w:val="Pieddepage"/>
      <w:rPr>
        <w:szCs w:val="18"/>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CellMar>
        <w:left w:w="70" w:type="dxa"/>
        <w:right w:w="70" w:type="dxa"/>
      </w:tblCellMar>
      <w:tblLook w:val="0000" w:firstRow="0" w:lastRow="0" w:firstColumn="0" w:lastColumn="0" w:noHBand="0" w:noVBand="0"/>
    </w:tblPr>
    <w:tblGrid>
      <w:gridCol w:w="496"/>
      <w:gridCol w:w="1701"/>
      <w:gridCol w:w="5953"/>
      <w:gridCol w:w="1670"/>
    </w:tblGrid>
    <w:tr w:rsidR="009B6537" w:rsidRPr="00714447" w14:paraId="43F28BFA" w14:textId="77777777" w:rsidTr="00F133D4">
      <w:trPr>
        <w:cantSplit/>
      </w:trPr>
      <w:tc>
        <w:tcPr>
          <w:tcW w:w="496" w:type="dxa"/>
          <w:tcBorders>
            <w:top w:val="single" w:sz="6" w:space="0" w:color="auto"/>
          </w:tcBorders>
        </w:tcPr>
        <w:p w14:paraId="1E87422D" w14:textId="77777777" w:rsidR="009B6537" w:rsidRPr="00714447" w:rsidRDefault="009B6537" w:rsidP="00F133D4">
          <w:pPr>
            <w:jc w:val="center"/>
            <w:rPr>
              <w:szCs w:val="18"/>
            </w:rPr>
          </w:pPr>
          <w:r>
            <w:rPr>
              <w:noProof/>
            </w:rPr>
            <w:drawing>
              <wp:inline distT="0" distB="0" distL="0" distR="0" wp14:anchorId="7912738A" wp14:editId="53E75B69">
                <wp:extent cx="180975" cy="171450"/>
                <wp:effectExtent l="0" t="0" r="9525" b="0"/>
                <wp:docPr id="3" name="Image 3" descr="DGAC_DSNA_cmj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GAC_DSNA_cmj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p>
      </w:tc>
      <w:tc>
        <w:tcPr>
          <w:tcW w:w="1701" w:type="dxa"/>
          <w:tcBorders>
            <w:top w:val="single" w:sz="6" w:space="0" w:color="auto"/>
          </w:tcBorders>
        </w:tcPr>
        <w:p w14:paraId="4602885F" w14:textId="77777777" w:rsidR="009B6537" w:rsidRPr="00714447" w:rsidRDefault="009B6537" w:rsidP="00F133D4">
          <w:pPr>
            <w:pStyle w:val="Pieddepage"/>
            <w:tabs>
              <w:tab w:val="clear" w:pos="4536"/>
              <w:tab w:val="right" w:pos="10490"/>
            </w:tabs>
            <w:spacing w:before="60"/>
            <w:rPr>
              <w:szCs w:val="18"/>
              <w:lang w:val="en-GB"/>
            </w:rPr>
          </w:pPr>
        </w:p>
      </w:tc>
      <w:tc>
        <w:tcPr>
          <w:tcW w:w="5953" w:type="dxa"/>
          <w:tcBorders>
            <w:top w:val="single" w:sz="4" w:space="0" w:color="auto"/>
          </w:tcBorders>
        </w:tcPr>
        <w:p w14:paraId="6A367E0C" w14:textId="3FB284B3" w:rsidR="009B6537" w:rsidRPr="00CE52FD" w:rsidRDefault="009B6537" w:rsidP="00F133D4">
          <w:pPr>
            <w:pStyle w:val="Pieddepage"/>
            <w:tabs>
              <w:tab w:val="clear" w:pos="4536"/>
              <w:tab w:val="right" w:pos="10490"/>
            </w:tabs>
            <w:spacing w:before="60"/>
            <w:jc w:val="center"/>
            <w:rPr>
              <w:szCs w:val="18"/>
              <w:lang w:val="en-US"/>
            </w:rPr>
          </w:pPr>
          <w:r w:rsidRPr="00CE52FD">
            <w:rPr>
              <w:szCs w:val="18"/>
              <w:lang w:val="en-US"/>
            </w:rPr>
            <w:t xml:space="preserve">Réf. </w:t>
          </w:r>
          <w:r w:rsidRPr="00714447">
            <w:rPr>
              <w:szCs w:val="18"/>
            </w:rPr>
            <w:fldChar w:fldCharType="begin"/>
          </w:r>
          <w:r w:rsidRPr="00CE52FD">
            <w:rPr>
              <w:szCs w:val="18"/>
              <w:lang w:val="en-US"/>
            </w:rPr>
            <w:instrText xml:space="preserve"> DOCPROPERTY "Référence"  \* MERGEFORMAT </w:instrText>
          </w:r>
          <w:r w:rsidRPr="00714447">
            <w:rPr>
              <w:szCs w:val="18"/>
            </w:rPr>
            <w:fldChar w:fldCharType="separate"/>
          </w:r>
          <w:r w:rsidR="00F57BCD">
            <w:rPr>
              <w:szCs w:val="18"/>
              <w:lang w:val="en-US"/>
            </w:rPr>
            <w:t>2025_FDF_RV_Vigie</w:t>
          </w:r>
          <w:r w:rsidRPr="00714447">
            <w:rPr>
              <w:szCs w:val="18"/>
            </w:rPr>
            <w:fldChar w:fldCharType="end"/>
          </w:r>
        </w:p>
      </w:tc>
      <w:tc>
        <w:tcPr>
          <w:tcW w:w="1670" w:type="dxa"/>
          <w:tcBorders>
            <w:top w:val="single" w:sz="4" w:space="0" w:color="auto"/>
          </w:tcBorders>
        </w:tcPr>
        <w:p w14:paraId="478E94E2" w14:textId="77777777" w:rsidR="009B6537" w:rsidRPr="00714447" w:rsidRDefault="009B6537" w:rsidP="00F133D4">
          <w:pPr>
            <w:pStyle w:val="Pieddepage"/>
            <w:tabs>
              <w:tab w:val="right" w:pos="10490"/>
            </w:tabs>
            <w:spacing w:before="60"/>
            <w:jc w:val="right"/>
            <w:rPr>
              <w:szCs w:val="18"/>
            </w:rPr>
          </w:pPr>
          <w:r w:rsidRPr="00714447">
            <w:rPr>
              <w:szCs w:val="18"/>
            </w:rPr>
            <w:t xml:space="preserve">page </w:t>
          </w:r>
          <w:r w:rsidRPr="00714447">
            <w:rPr>
              <w:szCs w:val="18"/>
            </w:rPr>
            <w:fldChar w:fldCharType="begin"/>
          </w:r>
          <w:r w:rsidRPr="00714447">
            <w:rPr>
              <w:szCs w:val="18"/>
            </w:rPr>
            <w:instrText xml:space="preserve"> PAGE \* ARABIC \* MERGEFORMAT </w:instrText>
          </w:r>
          <w:r w:rsidRPr="00714447">
            <w:rPr>
              <w:szCs w:val="18"/>
            </w:rPr>
            <w:fldChar w:fldCharType="separate"/>
          </w:r>
          <w:r>
            <w:rPr>
              <w:noProof/>
              <w:szCs w:val="18"/>
            </w:rPr>
            <w:t>3</w:t>
          </w:r>
          <w:r w:rsidRPr="00714447">
            <w:rPr>
              <w:szCs w:val="18"/>
            </w:rPr>
            <w:fldChar w:fldCharType="end"/>
          </w:r>
          <w:r w:rsidRPr="00714447">
            <w:rPr>
              <w:szCs w:val="18"/>
            </w:rPr>
            <w:t xml:space="preserve"> / </w:t>
          </w:r>
          <w:r w:rsidRPr="00714447">
            <w:rPr>
              <w:szCs w:val="18"/>
            </w:rPr>
            <w:fldChar w:fldCharType="begin"/>
          </w:r>
          <w:r w:rsidRPr="00714447">
            <w:rPr>
              <w:szCs w:val="18"/>
            </w:rPr>
            <w:instrText xml:space="preserve"> NUMPAGES  \* MERGEFORMAT </w:instrText>
          </w:r>
          <w:r w:rsidRPr="00714447">
            <w:rPr>
              <w:szCs w:val="18"/>
            </w:rPr>
            <w:fldChar w:fldCharType="separate"/>
          </w:r>
          <w:r>
            <w:rPr>
              <w:noProof/>
              <w:szCs w:val="18"/>
            </w:rPr>
            <w:t>9</w:t>
          </w:r>
          <w:r w:rsidRPr="00714447">
            <w:rPr>
              <w:szCs w:val="18"/>
            </w:rPr>
            <w:fldChar w:fldCharType="end"/>
          </w:r>
        </w:p>
      </w:tc>
    </w:tr>
  </w:tbl>
  <w:p w14:paraId="4AF0C28C" w14:textId="77777777" w:rsidR="009B6537" w:rsidRPr="00FC2B48" w:rsidRDefault="009B6537">
    <w:pPr>
      <w:pStyle w:val="Pieddepage"/>
      <w:rPr>
        <w:szCs w:val="18"/>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CellMar>
        <w:left w:w="70" w:type="dxa"/>
        <w:right w:w="70" w:type="dxa"/>
      </w:tblCellMar>
      <w:tblLook w:val="0000" w:firstRow="0" w:lastRow="0" w:firstColumn="0" w:lastColumn="0" w:noHBand="0" w:noVBand="0"/>
    </w:tblPr>
    <w:tblGrid>
      <w:gridCol w:w="496"/>
      <w:gridCol w:w="1701"/>
      <w:gridCol w:w="5953"/>
      <w:gridCol w:w="1670"/>
    </w:tblGrid>
    <w:tr w:rsidR="001104DC" w:rsidRPr="00A12DD8" w14:paraId="15445077" w14:textId="77777777" w:rsidTr="00F133D4">
      <w:trPr>
        <w:cantSplit/>
      </w:trPr>
      <w:tc>
        <w:tcPr>
          <w:tcW w:w="496" w:type="dxa"/>
          <w:tcBorders>
            <w:top w:val="single" w:sz="6" w:space="0" w:color="auto"/>
          </w:tcBorders>
        </w:tcPr>
        <w:p w14:paraId="09E904D9" w14:textId="77777777" w:rsidR="001104DC" w:rsidRPr="00A12DD8" w:rsidRDefault="006E3851" w:rsidP="00F133D4">
          <w:pPr>
            <w:jc w:val="center"/>
            <w:rPr>
              <w:rFonts w:ascii="Arial" w:hAnsi="Arial" w:cs="Arial"/>
              <w:szCs w:val="18"/>
            </w:rPr>
          </w:pPr>
          <w:r w:rsidRPr="00291D49">
            <w:rPr>
              <w:rFonts w:ascii="Arial" w:hAnsi="Arial" w:cs="Arial"/>
              <w:noProof/>
            </w:rPr>
            <w:drawing>
              <wp:inline distT="0" distB="0" distL="0" distR="0" wp14:anchorId="0B2F85C7" wp14:editId="392BCCA7">
                <wp:extent cx="180975" cy="17145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p>
      </w:tc>
      <w:tc>
        <w:tcPr>
          <w:tcW w:w="1701" w:type="dxa"/>
          <w:tcBorders>
            <w:top w:val="single" w:sz="6" w:space="0" w:color="auto"/>
          </w:tcBorders>
        </w:tcPr>
        <w:p w14:paraId="4B6BA617" w14:textId="77777777" w:rsidR="001104DC" w:rsidRPr="00A12DD8" w:rsidRDefault="001104DC" w:rsidP="003164E9">
          <w:pPr>
            <w:pStyle w:val="Pieddepage"/>
            <w:tabs>
              <w:tab w:val="clear" w:pos="4536"/>
              <w:tab w:val="right" w:pos="10490"/>
            </w:tabs>
            <w:spacing w:before="60"/>
            <w:rPr>
              <w:rFonts w:ascii="Arial" w:hAnsi="Arial" w:cs="Arial"/>
              <w:szCs w:val="18"/>
              <w:lang w:val="en-GB"/>
            </w:rPr>
          </w:pPr>
        </w:p>
      </w:tc>
      <w:tc>
        <w:tcPr>
          <w:tcW w:w="5953" w:type="dxa"/>
          <w:tcBorders>
            <w:top w:val="single" w:sz="4" w:space="0" w:color="auto"/>
          </w:tcBorders>
        </w:tcPr>
        <w:p w14:paraId="7BCF8F1A" w14:textId="76806DE4" w:rsidR="001104DC" w:rsidRPr="004415C7" w:rsidRDefault="001104DC" w:rsidP="00F133D4">
          <w:pPr>
            <w:pStyle w:val="Pieddepage"/>
            <w:tabs>
              <w:tab w:val="clear" w:pos="4536"/>
              <w:tab w:val="right" w:pos="10490"/>
            </w:tabs>
            <w:spacing w:before="60"/>
            <w:jc w:val="center"/>
            <w:rPr>
              <w:rFonts w:ascii="Arial" w:hAnsi="Arial" w:cs="Arial"/>
              <w:szCs w:val="18"/>
            </w:rPr>
          </w:pPr>
          <w:r w:rsidRPr="004415C7">
            <w:rPr>
              <w:rFonts w:ascii="Arial" w:hAnsi="Arial" w:cs="Arial"/>
              <w:szCs w:val="18"/>
            </w:rPr>
            <w:t xml:space="preserve">Réf. </w:t>
          </w:r>
          <w:r w:rsidRPr="00A12DD8">
            <w:rPr>
              <w:rFonts w:ascii="Arial" w:hAnsi="Arial" w:cs="Arial"/>
              <w:szCs w:val="18"/>
            </w:rPr>
            <w:fldChar w:fldCharType="begin"/>
          </w:r>
          <w:r w:rsidRPr="004415C7">
            <w:rPr>
              <w:rFonts w:ascii="Arial" w:hAnsi="Arial" w:cs="Arial"/>
              <w:szCs w:val="18"/>
            </w:rPr>
            <w:instrText xml:space="preserve"> DOCPROPERTY "Référence"  \* MERGEFORMAT </w:instrText>
          </w:r>
          <w:r w:rsidRPr="00A12DD8">
            <w:rPr>
              <w:rFonts w:ascii="Arial" w:hAnsi="Arial" w:cs="Arial"/>
              <w:szCs w:val="18"/>
            </w:rPr>
            <w:fldChar w:fldCharType="separate"/>
          </w:r>
          <w:r w:rsidR="00F57BCD">
            <w:rPr>
              <w:rFonts w:ascii="Arial" w:hAnsi="Arial" w:cs="Arial"/>
              <w:szCs w:val="18"/>
            </w:rPr>
            <w:t>2025_FDF_RV_Vigie</w:t>
          </w:r>
          <w:r w:rsidRPr="00A12DD8">
            <w:rPr>
              <w:rFonts w:ascii="Arial" w:hAnsi="Arial" w:cs="Arial"/>
              <w:szCs w:val="18"/>
            </w:rPr>
            <w:fldChar w:fldCharType="end"/>
          </w:r>
        </w:p>
      </w:tc>
      <w:tc>
        <w:tcPr>
          <w:tcW w:w="1670" w:type="dxa"/>
          <w:tcBorders>
            <w:top w:val="single" w:sz="4" w:space="0" w:color="auto"/>
          </w:tcBorders>
        </w:tcPr>
        <w:p w14:paraId="64B1D4F9" w14:textId="77777777" w:rsidR="001104DC" w:rsidRPr="00A12DD8" w:rsidRDefault="001104DC" w:rsidP="00F133D4">
          <w:pPr>
            <w:pStyle w:val="Pieddepage"/>
            <w:tabs>
              <w:tab w:val="right" w:pos="10490"/>
            </w:tabs>
            <w:spacing w:before="60"/>
            <w:jc w:val="right"/>
            <w:rPr>
              <w:rFonts w:ascii="Arial" w:hAnsi="Arial" w:cs="Arial"/>
              <w:szCs w:val="18"/>
            </w:rPr>
          </w:pPr>
          <w:r w:rsidRPr="00A12DD8">
            <w:rPr>
              <w:rFonts w:ascii="Arial" w:hAnsi="Arial" w:cs="Arial"/>
              <w:szCs w:val="18"/>
            </w:rPr>
            <w:t xml:space="preserve">page </w:t>
          </w:r>
          <w:r w:rsidRPr="00A12DD8">
            <w:rPr>
              <w:rFonts w:ascii="Arial" w:hAnsi="Arial" w:cs="Arial"/>
              <w:szCs w:val="18"/>
            </w:rPr>
            <w:fldChar w:fldCharType="begin"/>
          </w:r>
          <w:r w:rsidRPr="00A12DD8">
            <w:rPr>
              <w:rFonts w:ascii="Arial" w:hAnsi="Arial" w:cs="Arial"/>
              <w:szCs w:val="18"/>
            </w:rPr>
            <w:instrText xml:space="preserve"> PAGE \* ARABIC \* MERGEFORMAT </w:instrText>
          </w:r>
          <w:r w:rsidRPr="00A12DD8">
            <w:rPr>
              <w:rFonts w:ascii="Arial" w:hAnsi="Arial" w:cs="Arial"/>
              <w:szCs w:val="18"/>
            </w:rPr>
            <w:fldChar w:fldCharType="separate"/>
          </w:r>
          <w:r w:rsidR="00957A48">
            <w:rPr>
              <w:rFonts w:ascii="Arial" w:hAnsi="Arial" w:cs="Arial"/>
              <w:noProof/>
              <w:szCs w:val="18"/>
            </w:rPr>
            <w:t>2</w:t>
          </w:r>
          <w:r w:rsidRPr="00A12DD8">
            <w:rPr>
              <w:rFonts w:ascii="Arial" w:hAnsi="Arial" w:cs="Arial"/>
              <w:szCs w:val="18"/>
            </w:rPr>
            <w:fldChar w:fldCharType="end"/>
          </w:r>
          <w:r w:rsidRPr="00A12DD8">
            <w:rPr>
              <w:rFonts w:ascii="Arial" w:hAnsi="Arial" w:cs="Arial"/>
              <w:szCs w:val="18"/>
            </w:rPr>
            <w:t xml:space="preserve"> / </w:t>
          </w:r>
          <w:r w:rsidRPr="00A12DD8">
            <w:rPr>
              <w:rFonts w:ascii="Arial" w:hAnsi="Arial" w:cs="Arial"/>
              <w:szCs w:val="18"/>
            </w:rPr>
            <w:fldChar w:fldCharType="begin"/>
          </w:r>
          <w:r w:rsidRPr="00A12DD8">
            <w:rPr>
              <w:rFonts w:ascii="Arial" w:hAnsi="Arial" w:cs="Arial"/>
              <w:szCs w:val="18"/>
            </w:rPr>
            <w:instrText xml:space="preserve"> NUMPAGES  \* MERGEFORMAT </w:instrText>
          </w:r>
          <w:r w:rsidRPr="00A12DD8">
            <w:rPr>
              <w:rFonts w:ascii="Arial" w:hAnsi="Arial" w:cs="Arial"/>
              <w:szCs w:val="18"/>
            </w:rPr>
            <w:fldChar w:fldCharType="separate"/>
          </w:r>
          <w:r w:rsidR="00957A48">
            <w:rPr>
              <w:rFonts w:ascii="Arial" w:hAnsi="Arial" w:cs="Arial"/>
              <w:noProof/>
              <w:szCs w:val="18"/>
            </w:rPr>
            <w:t>5</w:t>
          </w:r>
          <w:r w:rsidRPr="00A12DD8">
            <w:rPr>
              <w:rFonts w:ascii="Arial" w:hAnsi="Arial" w:cs="Arial"/>
              <w:szCs w:val="18"/>
            </w:rPr>
            <w:fldChar w:fldCharType="end"/>
          </w:r>
        </w:p>
      </w:tc>
    </w:tr>
  </w:tbl>
  <w:p w14:paraId="78CFB04E" w14:textId="77777777" w:rsidR="001104DC" w:rsidRPr="00A12DD8" w:rsidRDefault="001104DC">
    <w:pPr>
      <w:pStyle w:val="Pieddepage"/>
      <w:rPr>
        <w:rFonts w:ascii="Arial" w:hAnsi="Arial" w:cs="Arial"/>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4D6D80" w14:textId="77777777" w:rsidR="00766C57" w:rsidRDefault="00766C57">
      <w:r>
        <w:separator/>
      </w:r>
    </w:p>
  </w:footnote>
  <w:footnote w:type="continuationSeparator" w:id="0">
    <w:p w14:paraId="1F371D15" w14:textId="77777777" w:rsidR="00766C57" w:rsidRDefault="00766C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5EF45C" w14:textId="77777777" w:rsidR="00F57BCD" w:rsidRDefault="00F57BCD">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32" w:type="dxa"/>
      <w:tblInd w:w="71" w:type="dxa"/>
      <w:tblLayout w:type="fixed"/>
      <w:tblCellMar>
        <w:left w:w="71" w:type="dxa"/>
        <w:right w:w="71" w:type="dxa"/>
      </w:tblCellMar>
      <w:tblLook w:val="0000" w:firstRow="0" w:lastRow="0" w:firstColumn="0" w:lastColumn="0" w:noHBand="0" w:noVBand="0"/>
    </w:tblPr>
    <w:tblGrid>
      <w:gridCol w:w="1316"/>
      <w:gridCol w:w="1138"/>
      <w:gridCol w:w="4980"/>
      <w:gridCol w:w="1138"/>
      <w:gridCol w:w="1260"/>
    </w:tblGrid>
    <w:tr w:rsidR="009B6537" w:rsidRPr="00222FE8" w14:paraId="56F68A99" w14:textId="77777777" w:rsidTr="00F133D4">
      <w:trPr>
        <w:cantSplit/>
      </w:trPr>
      <w:tc>
        <w:tcPr>
          <w:tcW w:w="1316" w:type="dxa"/>
          <w:tcBorders>
            <w:top w:val="single" w:sz="4" w:space="0" w:color="auto"/>
            <w:left w:val="single" w:sz="4" w:space="0" w:color="auto"/>
          </w:tcBorders>
        </w:tcPr>
        <w:p w14:paraId="7766BB6B" w14:textId="76E8FFCC" w:rsidR="009B6537" w:rsidRPr="00222FE8" w:rsidRDefault="009B6537" w:rsidP="00F133D4">
          <w:pPr>
            <w:pStyle w:val="En-tte"/>
            <w:tabs>
              <w:tab w:val="clear" w:pos="4536"/>
              <w:tab w:val="clear" w:pos="9072"/>
            </w:tabs>
            <w:spacing w:before="60" w:after="60"/>
            <w:rPr>
              <w:szCs w:val="18"/>
            </w:rPr>
          </w:pPr>
          <w:r w:rsidRPr="00222FE8">
            <w:rPr>
              <w:szCs w:val="18"/>
            </w:rPr>
            <w:fldChar w:fldCharType="begin"/>
          </w:r>
          <w:r w:rsidRPr="00222FE8">
            <w:rPr>
              <w:szCs w:val="18"/>
            </w:rPr>
            <w:instrText xml:space="preserve"> DOCPROPERTY "Entité "  \* MERGEFORMAT </w:instrText>
          </w:r>
          <w:r w:rsidRPr="00222FE8">
            <w:rPr>
              <w:szCs w:val="18"/>
            </w:rPr>
            <w:fldChar w:fldCharType="separate"/>
          </w:r>
          <w:r w:rsidR="00F57BCD">
            <w:rPr>
              <w:szCs w:val="18"/>
            </w:rPr>
            <w:t>DTI/INFRA/INS</w:t>
          </w:r>
          <w:r w:rsidRPr="00222FE8">
            <w:rPr>
              <w:szCs w:val="18"/>
            </w:rPr>
            <w:fldChar w:fldCharType="end"/>
          </w:r>
        </w:p>
      </w:tc>
      <w:tc>
        <w:tcPr>
          <w:tcW w:w="1138" w:type="dxa"/>
          <w:tcBorders>
            <w:top w:val="single" w:sz="4" w:space="0" w:color="auto"/>
            <w:left w:val="single" w:sz="4" w:space="0" w:color="auto"/>
            <w:bottom w:val="single" w:sz="4" w:space="0" w:color="auto"/>
            <w:right w:val="single" w:sz="4" w:space="0" w:color="auto"/>
          </w:tcBorders>
          <w:noWrap/>
        </w:tcPr>
        <w:p w14:paraId="3B30FBF8" w14:textId="77777777" w:rsidR="009B6537" w:rsidRPr="00222FE8" w:rsidRDefault="009B6537" w:rsidP="00F133D4">
          <w:pPr>
            <w:pStyle w:val="En-tte"/>
            <w:tabs>
              <w:tab w:val="clear" w:pos="4536"/>
            </w:tabs>
            <w:spacing w:before="60" w:after="60"/>
            <w:jc w:val="right"/>
            <w:rPr>
              <w:szCs w:val="18"/>
            </w:rPr>
          </w:pPr>
          <w:r w:rsidRPr="00222FE8">
            <w:rPr>
              <w:szCs w:val="18"/>
            </w:rPr>
            <w:t>Projet</w:t>
          </w:r>
        </w:p>
      </w:tc>
      <w:tc>
        <w:tcPr>
          <w:tcW w:w="4980" w:type="dxa"/>
          <w:tcBorders>
            <w:top w:val="single" w:sz="6" w:space="0" w:color="auto"/>
            <w:left w:val="nil"/>
          </w:tcBorders>
        </w:tcPr>
        <w:p w14:paraId="613F3BEC" w14:textId="12A9BCF3" w:rsidR="009B6537" w:rsidRPr="00222FE8" w:rsidRDefault="009B6537" w:rsidP="00F133D4">
          <w:pPr>
            <w:pStyle w:val="En-tte"/>
            <w:tabs>
              <w:tab w:val="clear" w:pos="4536"/>
            </w:tabs>
            <w:spacing w:before="60" w:after="60"/>
            <w:jc w:val="center"/>
            <w:rPr>
              <w:szCs w:val="18"/>
            </w:rPr>
          </w:pPr>
          <w:r w:rsidRPr="00222FE8">
            <w:rPr>
              <w:szCs w:val="18"/>
            </w:rPr>
            <w:fldChar w:fldCharType="begin"/>
          </w:r>
          <w:r w:rsidRPr="00222FE8">
            <w:rPr>
              <w:szCs w:val="18"/>
            </w:rPr>
            <w:instrText xml:space="preserve"> DOCPROPERTY "Projet"  \* MERGEFORMAT </w:instrText>
          </w:r>
          <w:r w:rsidRPr="00222FE8">
            <w:rPr>
              <w:szCs w:val="18"/>
            </w:rPr>
            <w:fldChar w:fldCharType="separate"/>
          </w:r>
          <w:r w:rsidR="00F57BCD">
            <w:rPr>
              <w:szCs w:val="18"/>
            </w:rPr>
            <w:t>Etude de l’agencement de la vigie de Fort de France</w:t>
          </w:r>
          <w:r w:rsidRPr="00222FE8">
            <w:rPr>
              <w:szCs w:val="18"/>
            </w:rPr>
            <w:fldChar w:fldCharType="end"/>
          </w:r>
        </w:p>
      </w:tc>
      <w:tc>
        <w:tcPr>
          <w:tcW w:w="1138" w:type="dxa"/>
          <w:tcBorders>
            <w:top w:val="single" w:sz="6" w:space="0" w:color="auto"/>
            <w:left w:val="single" w:sz="6" w:space="0" w:color="auto"/>
            <w:bottom w:val="single" w:sz="6" w:space="0" w:color="auto"/>
            <w:right w:val="single" w:sz="6" w:space="0" w:color="auto"/>
          </w:tcBorders>
          <w:noWrap/>
        </w:tcPr>
        <w:p w14:paraId="51EABCFA" w14:textId="77777777" w:rsidR="009B6537" w:rsidRPr="00222FE8" w:rsidRDefault="009B6537" w:rsidP="00F133D4">
          <w:pPr>
            <w:pStyle w:val="En-tte"/>
            <w:spacing w:before="60" w:after="60"/>
            <w:jc w:val="right"/>
            <w:rPr>
              <w:szCs w:val="18"/>
            </w:rPr>
          </w:pPr>
          <w:r w:rsidRPr="00222FE8">
            <w:rPr>
              <w:szCs w:val="18"/>
            </w:rPr>
            <w:t>Version</w:t>
          </w:r>
        </w:p>
      </w:tc>
      <w:tc>
        <w:tcPr>
          <w:tcW w:w="1260" w:type="dxa"/>
          <w:tcBorders>
            <w:top w:val="single" w:sz="6" w:space="0" w:color="auto"/>
            <w:left w:val="single" w:sz="6" w:space="0" w:color="auto"/>
            <w:bottom w:val="single" w:sz="6" w:space="0" w:color="auto"/>
            <w:right w:val="single" w:sz="6" w:space="0" w:color="auto"/>
          </w:tcBorders>
          <w:noWrap/>
        </w:tcPr>
        <w:p w14:paraId="3560A068" w14:textId="0287F578" w:rsidR="009B6537" w:rsidRPr="00222FE8" w:rsidRDefault="009B6537" w:rsidP="00F133D4">
          <w:pPr>
            <w:pStyle w:val="En-tte"/>
            <w:spacing w:before="60" w:after="60"/>
            <w:rPr>
              <w:szCs w:val="18"/>
            </w:rPr>
          </w:pPr>
          <w:r w:rsidRPr="00222FE8">
            <w:rPr>
              <w:szCs w:val="18"/>
            </w:rPr>
            <w:fldChar w:fldCharType="begin"/>
          </w:r>
          <w:r w:rsidRPr="00222FE8">
            <w:rPr>
              <w:szCs w:val="18"/>
            </w:rPr>
            <w:instrText xml:space="preserve"> DOCPROPERTY "Version"  \* MERGEFORMAT </w:instrText>
          </w:r>
          <w:r w:rsidRPr="00222FE8">
            <w:rPr>
              <w:szCs w:val="18"/>
            </w:rPr>
            <w:fldChar w:fldCharType="separate"/>
          </w:r>
          <w:r w:rsidR="00F57BCD">
            <w:rPr>
              <w:szCs w:val="18"/>
            </w:rPr>
            <w:t>V1R0</w:t>
          </w:r>
          <w:r w:rsidRPr="00222FE8">
            <w:rPr>
              <w:szCs w:val="18"/>
            </w:rPr>
            <w:fldChar w:fldCharType="end"/>
          </w:r>
        </w:p>
      </w:tc>
    </w:tr>
    <w:tr w:rsidR="009B6537" w:rsidRPr="00222FE8" w14:paraId="19C4F46D" w14:textId="77777777" w:rsidTr="00F133D4">
      <w:trPr>
        <w:cantSplit/>
      </w:trPr>
      <w:tc>
        <w:tcPr>
          <w:tcW w:w="1316" w:type="dxa"/>
          <w:tcBorders>
            <w:top w:val="single" w:sz="4" w:space="0" w:color="auto"/>
            <w:left w:val="single" w:sz="4" w:space="0" w:color="auto"/>
            <w:bottom w:val="single" w:sz="4" w:space="0" w:color="auto"/>
          </w:tcBorders>
        </w:tcPr>
        <w:p w14:paraId="4B300119" w14:textId="2A5F5942" w:rsidR="009B6537" w:rsidRPr="00222FE8" w:rsidRDefault="009B6537" w:rsidP="00F133D4">
          <w:pPr>
            <w:pStyle w:val="En-tte"/>
            <w:tabs>
              <w:tab w:val="clear" w:pos="4536"/>
            </w:tabs>
            <w:spacing w:before="60" w:after="60"/>
            <w:rPr>
              <w:szCs w:val="18"/>
            </w:rPr>
          </w:pPr>
          <w:r w:rsidRPr="00222FE8">
            <w:rPr>
              <w:szCs w:val="18"/>
            </w:rPr>
            <w:fldChar w:fldCharType="begin"/>
          </w:r>
          <w:r w:rsidRPr="00222FE8">
            <w:rPr>
              <w:szCs w:val="18"/>
            </w:rPr>
            <w:instrText xml:space="preserve"> DOCPROPERTY "Typologie de document"  \* MERGEFORMAT </w:instrText>
          </w:r>
          <w:r w:rsidRPr="00222FE8">
            <w:rPr>
              <w:szCs w:val="18"/>
            </w:rPr>
            <w:fldChar w:fldCharType="separate"/>
          </w:r>
          <w:r w:rsidR="00F57BCD">
            <w:rPr>
              <w:szCs w:val="18"/>
            </w:rPr>
            <w:t>CCTP</w:t>
          </w:r>
          <w:r w:rsidRPr="00222FE8">
            <w:rPr>
              <w:szCs w:val="18"/>
            </w:rPr>
            <w:fldChar w:fldCharType="end"/>
          </w:r>
        </w:p>
      </w:tc>
      <w:tc>
        <w:tcPr>
          <w:tcW w:w="1138" w:type="dxa"/>
          <w:tcBorders>
            <w:left w:val="single" w:sz="4" w:space="0" w:color="auto"/>
            <w:bottom w:val="single" w:sz="4" w:space="0" w:color="auto"/>
            <w:right w:val="single" w:sz="4" w:space="0" w:color="auto"/>
          </w:tcBorders>
          <w:noWrap/>
        </w:tcPr>
        <w:p w14:paraId="0BA6FD0B" w14:textId="77777777" w:rsidR="009B6537" w:rsidRPr="00222FE8" w:rsidRDefault="009B6537" w:rsidP="00F133D4">
          <w:pPr>
            <w:pStyle w:val="En-tte"/>
            <w:tabs>
              <w:tab w:val="clear" w:pos="4536"/>
            </w:tabs>
            <w:spacing w:before="60" w:after="60"/>
            <w:jc w:val="right"/>
            <w:rPr>
              <w:szCs w:val="18"/>
            </w:rPr>
          </w:pPr>
          <w:r w:rsidRPr="00222FE8">
            <w:rPr>
              <w:szCs w:val="18"/>
            </w:rPr>
            <w:t>Titre</w:t>
          </w:r>
        </w:p>
      </w:tc>
      <w:tc>
        <w:tcPr>
          <w:tcW w:w="4980" w:type="dxa"/>
          <w:tcBorders>
            <w:left w:val="nil"/>
            <w:bottom w:val="single" w:sz="4" w:space="0" w:color="auto"/>
          </w:tcBorders>
        </w:tcPr>
        <w:p w14:paraId="2046441F" w14:textId="61C6FC57" w:rsidR="009B6537" w:rsidRPr="00E3060F" w:rsidRDefault="009B6537" w:rsidP="00F133D4">
          <w:pPr>
            <w:pStyle w:val="En-tte"/>
            <w:tabs>
              <w:tab w:val="clear" w:pos="4536"/>
            </w:tabs>
            <w:spacing w:before="60" w:after="60"/>
            <w:jc w:val="center"/>
            <w:rPr>
              <w:szCs w:val="18"/>
            </w:rPr>
          </w:pPr>
          <w:r w:rsidRPr="00222FE8">
            <w:rPr>
              <w:szCs w:val="18"/>
            </w:rPr>
            <w:fldChar w:fldCharType="begin"/>
          </w:r>
          <w:r w:rsidRPr="00E3060F">
            <w:rPr>
              <w:szCs w:val="18"/>
            </w:rPr>
            <w:instrText xml:space="preserve"> DOCPROPERTY "MonTitre"  \* MERGEFORMAT </w:instrText>
          </w:r>
          <w:r w:rsidRPr="00222FE8">
            <w:rPr>
              <w:szCs w:val="18"/>
            </w:rPr>
            <w:fldChar w:fldCharType="separate"/>
          </w:r>
          <w:r w:rsidR="00F57BCD">
            <w:rPr>
              <w:szCs w:val="18"/>
            </w:rPr>
            <w:t>2025_FDF_RV_Vigie</w:t>
          </w:r>
          <w:r w:rsidRPr="00222FE8">
            <w:rPr>
              <w:szCs w:val="18"/>
            </w:rPr>
            <w:fldChar w:fldCharType="end"/>
          </w:r>
        </w:p>
      </w:tc>
      <w:tc>
        <w:tcPr>
          <w:tcW w:w="1138" w:type="dxa"/>
          <w:tcBorders>
            <w:top w:val="single" w:sz="6" w:space="0" w:color="auto"/>
            <w:left w:val="single" w:sz="6" w:space="0" w:color="auto"/>
            <w:bottom w:val="single" w:sz="6" w:space="0" w:color="auto"/>
            <w:right w:val="single" w:sz="6" w:space="0" w:color="auto"/>
          </w:tcBorders>
          <w:noWrap/>
        </w:tcPr>
        <w:p w14:paraId="42B02AC9" w14:textId="77777777" w:rsidR="009B6537" w:rsidRPr="00222FE8" w:rsidRDefault="009B6537" w:rsidP="00F133D4">
          <w:pPr>
            <w:pStyle w:val="En-tte"/>
            <w:spacing w:before="60" w:after="60"/>
            <w:jc w:val="right"/>
            <w:rPr>
              <w:szCs w:val="18"/>
            </w:rPr>
          </w:pPr>
          <w:r w:rsidRPr="00222FE8">
            <w:rPr>
              <w:szCs w:val="18"/>
            </w:rPr>
            <w:t>Du</w:t>
          </w:r>
        </w:p>
      </w:tc>
      <w:tc>
        <w:tcPr>
          <w:tcW w:w="1260" w:type="dxa"/>
          <w:tcBorders>
            <w:top w:val="single" w:sz="6" w:space="0" w:color="auto"/>
            <w:left w:val="single" w:sz="6" w:space="0" w:color="auto"/>
            <w:bottom w:val="single" w:sz="6" w:space="0" w:color="auto"/>
            <w:right w:val="single" w:sz="6" w:space="0" w:color="auto"/>
          </w:tcBorders>
          <w:noWrap/>
        </w:tcPr>
        <w:p w14:paraId="7B662C78" w14:textId="7DD82A90" w:rsidR="009B6537" w:rsidRPr="00222FE8" w:rsidRDefault="009B6537" w:rsidP="00F133D4">
          <w:pPr>
            <w:pStyle w:val="En-tte"/>
            <w:spacing w:before="60" w:after="60"/>
            <w:rPr>
              <w:szCs w:val="18"/>
            </w:rPr>
          </w:pPr>
          <w:r w:rsidRPr="00222FE8">
            <w:rPr>
              <w:szCs w:val="18"/>
            </w:rPr>
            <w:fldChar w:fldCharType="begin"/>
          </w:r>
          <w:r w:rsidRPr="00222FE8">
            <w:rPr>
              <w:szCs w:val="18"/>
            </w:rPr>
            <w:instrText xml:space="preserve"> DOCPROPERTY "Date de version"  \* MERGEFORMAT </w:instrText>
          </w:r>
          <w:r w:rsidRPr="00222FE8">
            <w:rPr>
              <w:szCs w:val="18"/>
            </w:rPr>
            <w:fldChar w:fldCharType="separate"/>
          </w:r>
          <w:r w:rsidR="00F57BCD">
            <w:rPr>
              <w:szCs w:val="18"/>
            </w:rPr>
            <w:t>07/01/2026</w:t>
          </w:r>
          <w:r w:rsidRPr="00222FE8">
            <w:rPr>
              <w:szCs w:val="18"/>
            </w:rPr>
            <w:fldChar w:fldCharType="end"/>
          </w:r>
        </w:p>
      </w:tc>
    </w:tr>
  </w:tbl>
  <w:p w14:paraId="33E1C4C0" w14:textId="77777777" w:rsidR="009B6537" w:rsidRDefault="009B6537">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894557" w14:textId="77777777" w:rsidR="009B6537" w:rsidRDefault="009B6537" w:rsidP="00655F67">
    <w:pPr>
      <w:pStyle w:val="En-tte"/>
      <w:jc w:val="both"/>
    </w:pPr>
    <w:r>
      <w:rPr>
        <w:noProof/>
      </w:rPr>
      <w:drawing>
        <wp:anchor distT="0" distB="0" distL="114300" distR="114300" simplePos="0" relativeHeight="251669504" behindDoc="1" locked="0" layoutInCell="1" allowOverlap="1" wp14:anchorId="4C279D19" wp14:editId="26C293D6">
          <wp:simplePos x="0" y="0"/>
          <wp:positionH relativeFrom="column">
            <wp:posOffset>-1828800</wp:posOffset>
          </wp:positionH>
          <wp:positionV relativeFrom="paragraph">
            <wp:posOffset>-1905</wp:posOffset>
          </wp:positionV>
          <wp:extent cx="7968432" cy="1515917"/>
          <wp:effectExtent l="0" t="0" r="0" b="8255"/>
          <wp:wrapNone/>
          <wp:docPr id="8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68432" cy="1515917"/>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0" layoutInCell="1" allowOverlap="1" wp14:anchorId="11AE44B9" wp14:editId="658F27B9">
          <wp:simplePos x="0" y="0"/>
          <wp:positionH relativeFrom="page">
            <wp:posOffset>542925</wp:posOffset>
          </wp:positionH>
          <wp:positionV relativeFrom="page">
            <wp:posOffset>2301240</wp:posOffset>
          </wp:positionV>
          <wp:extent cx="361950" cy="38100"/>
          <wp:effectExtent l="0" t="0" r="0" b="0"/>
          <wp:wrapNone/>
          <wp:docPr id="59" name="Image 59" descr="Image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descr="Image1"/>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1950" cy="38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3FF3DF17" wp14:editId="09C24B01">
          <wp:simplePos x="0" y="0"/>
          <wp:positionH relativeFrom="page">
            <wp:posOffset>4339590</wp:posOffset>
          </wp:positionH>
          <wp:positionV relativeFrom="page">
            <wp:posOffset>2304415</wp:posOffset>
          </wp:positionV>
          <wp:extent cx="361950" cy="38100"/>
          <wp:effectExtent l="0" t="0" r="0" b="0"/>
          <wp:wrapNone/>
          <wp:docPr id="58" name="Image 58" descr="Image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descr="Image1"/>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1950" cy="38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180340" distL="0" distR="0" simplePos="0" relativeHeight="251660288" behindDoc="0" locked="0" layoutInCell="1" allowOverlap="1" wp14:anchorId="7DC40A13" wp14:editId="64C37B41">
              <wp:simplePos x="0" y="0"/>
              <wp:positionH relativeFrom="page">
                <wp:posOffset>540385</wp:posOffset>
              </wp:positionH>
              <wp:positionV relativeFrom="page">
                <wp:posOffset>3600450</wp:posOffset>
              </wp:positionV>
              <wp:extent cx="2919095" cy="1234440"/>
              <wp:effectExtent l="6985" t="0" r="7620" b="3810"/>
              <wp:wrapNone/>
              <wp:docPr id="1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9095" cy="1234440"/>
                      </a:xfrm>
                      <a:prstGeom prst="rect">
                        <a:avLst/>
                      </a:prstGeom>
                      <a:solidFill>
                        <a:srgbClr val="FFFFFF">
                          <a:alpha val="50000"/>
                        </a:srgbClr>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1F1B4AF" w14:textId="29BBDA69" w:rsidR="009B6537" w:rsidRPr="00683D1E" w:rsidRDefault="009B6537">
                          <w:pPr>
                            <w:pStyle w:val="m-BlocReference"/>
                          </w:pPr>
                          <w:r w:rsidRPr="00683D1E">
                            <w:rPr>
                              <w:b/>
                              <w:bCs/>
                            </w:rPr>
                            <w:t>Référence :</w:t>
                          </w:r>
                          <w:r w:rsidRPr="00683D1E">
                            <w:t> </w:t>
                          </w:r>
                          <w:r w:rsidRPr="009C705C">
                            <w:rPr>
                              <w:szCs w:val="16"/>
                            </w:rPr>
                            <w:fldChar w:fldCharType="begin"/>
                          </w:r>
                          <w:r w:rsidRPr="00683D1E">
                            <w:rPr>
                              <w:szCs w:val="16"/>
                            </w:rPr>
                            <w:instrText xml:space="preserve"> DOCPROPERTY "Référence"  \* MERGEFORMAT </w:instrText>
                          </w:r>
                          <w:r w:rsidRPr="009C705C">
                            <w:rPr>
                              <w:szCs w:val="16"/>
                            </w:rPr>
                            <w:fldChar w:fldCharType="separate"/>
                          </w:r>
                          <w:r w:rsidR="00F57BCD">
                            <w:rPr>
                              <w:szCs w:val="16"/>
                            </w:rPr>
                            <w:t>2025_FDF_RV_Vigie</w:t>
                          </w:r>
                          <w:r w:rsidRPr="009C705C">
                            <w:rPr>
                              <w:szCs w:val="16"/>
                            </w:rPr>
                            <w:fldChar w:fldCharType="end"/>
                          </w:r>
                        </w:p>
                        <w:p w14:paraId="40AD70D2" w14:textId="19B2EEA8" w:rsidR="009B6537" w:rsidRPr="009C705C" w:rsidRDefault="009B6537">
                          <w:pPr>
                            <w:pStyle w:val="m-BlocReference"/>
                          </w:pPr>
                          <w:r>
                            <w:rPr>
                              <w:b/>
                              <w:bCs/>
                            </w:rPr>
                            <w:t xml:space="preserve">Rédacteur </w:t>
                          </w:r>
                          <w:r w:rsidRPr="009C705C">
                            <w:rPr>
                              <w:b/>
                              <w:bCs/>
                            </w:rPr>
                            <w:t>:</w:t>
                          </w:r>
                          <w:r w:rsidRPr="009C705C">
                            <w:t xml:space="preserve"> </w:t>
                          </w:r>
                          <w:r w:rsidR="008767DD">
                            <w:rPr>
                              <w:szCs w:val="16"/>
                            </w:rPr>
                            <w:t>Albin SOULIER</w:t>
                          </w:r>
                        </w:p>
                        <w:p w14:paraId="58CDFA8F" w14:textId="77777777" w:rsidR="009B6537" w:rsidRPr="009C705C" w:rsidRDefault="009B6537">
                          <w:pPr>
                            <w:pStyle w:val="m-BlocReference"/>
                          </w:pPr>
                          <w:r>
                            <w:t>p</w:t>
                          </w:r>
                          <w:r w:rsidRPr="009C705C">
                            <w:t>renom.nom@aviation-civile.gouv.fr</w:t>
                          </w:r>
                        </w:p>
                        <w:p w14:paraId="71122AB8" w14:textId="5F3B995D" w:rsidR="009B6537" w:rsidRPr="009C705C" w:rsidRDefault="009B6537">
                          <w:pPr>
                            <w:pStyle w:val="m-BlocReference2"/>
                          </w:pPr>
                          <w:r w:rsidRPr="009C705C">
                            <w:rPr>
                              <w:b/>
                              <w:bCs/>
                            </w:rPr>
                            <w:t>Tél.</w:t>
                          </w:r>
                          <w:r w:rsidRPr="009C705C">
                            <w:t xml:space="preserve"> </w:t>
                          </w:r>
                          <w:r>
                            <w:rPr>
                              <w:szCs w:val="16"/>
                            </w:rPr>
                            <w:fldChar w:fldCharType="begin"/>
                          </w:r>
                          <w:r>
                            <w:rPr>
                              <w:szCs w:val="16"/>
                            </w:rPr>
                            <w:instrText xml:space="preserve"> DOCPROPERTY  Téléphone  \* MERGEFORMAT </w:instrText>
                          </w:r>
                          <w:r>
                            <w:rPr>
                              <w:szCs w:val="16"/>
                            </w:rPr>
                            <w:fldChar w:fldCharType="separate"/>
                          </w:r>
                          <w:r w:rsidR="00F57BCD">
                            <w:rPr>
                              <w:szCs w:val="16"/>
                            </w:rPr>
                            <w:t xml:space="preserve">+33 (0) 562 14 </w:t>
                          </w:r>
                          <w:r>
                            <w:rPr>
                              <w:szCs w:val="16"/>
                            </w:rPr>
                            <w:fldChar w:fldCharType="end"/>
                          </w:r>
                          <w:r w:rsidR="008767DD">
                            <w:rPr>
                              <w:szCs w:val="16"/>
                            </w:rPr>
                            <w:t>50</w:t>
                          </w:r>
                          <w:r w:rsidRPr="009C705C">
                            <w:t xml:space="preserve"> </w:t>
                          </w:r>
                          <w:r w:rsidRPr="009C705C">
                            <w:rPr>
                              <w:b/>
                              <w:bCs/>
                            </w:rPr>
                            <w:t>– Fax :</w:t>
                          </w:r>
                          <w:r w:rsidRPr="009C705C">
                            <w:t xml:space="preserve"> </w:t>
                          </w:r>
                          <w:r w:rsidRPr="009C705C">
                            <w:rPr>
                              <w:rFonts w:cs="Arial"/>
                              <w:noProof/>
                              <w:szCs w:val="16"/>
                            </w:rPr>
                            <w:fldChar w:fldCharType="begin"/>
                          </w:r>
                          <w:r w:rsidRPr="009C705C">
                            <w:rPr>
                              <w:rFonts w:cs="Arial"/>
                              <w:noProof/>
                              <w:szCs w:val="16"/>
                            </w:rPr>
                            <w:instrText xml:space="preserve"> DOCPROPERTY "Télécopie secrétariat"  \* MERGEFORMAT </w:instrText>
                          </w:r>
                          <w:r w:rsidRPr="009C705C">
                            <w:rPr>
                              <w:rFonts w:cs="Arial"/>
                              <w:noProof/>
                              <w:szCs w:val="16"/>
                            </w:rPr>
                            <w:fldChar w:fldCharType="separate"/>
                          </w:r>
                          <w:r w:rsidR="00F57BCD">
                            <w:rPr>
                              <w:rFonts w:cs="Arial"/>
                              <w:noProof/>
                              <w:szCs w:val="16"/>
                            </w:rPr>
                            <w:t>+33 (0) 169 57 69 55</w:t>
                          </w:r>
                          <w:r w:rsidRPr="009C705C">
                            <w:rPr>
                              <w:rFonts w:cs="Arial"/>
                              <w:noProof/>
                              <w:szCs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C40A13" id="_x0000_t202" coordsize="21600,21600" o:spt="202" path="m,l,21600r21600,l21600,xe">
              <v:stroke joinstyle="miter"/>
              <v:path gradientshapeok="t" o:connecttype="rect"/>
            </v:shapetype>
            <v:shape id="Text Box 19" o:spid="_x0000_s1026" type="#_x0000_t202" style="position:absolute;left:0;text-align:left;margin-left:42.55pt;margin-top:283.5pt;width:229.85pt;height:97.2pt;z-index:251660288;visibility:visible;mso-wrap-style:square;mso-width-percent:0;mso-height-percent:0;mso-wrap-distance-left:0;mso-wrap-distance-top:0;mso-wrap-distance-right:0;mso-wrap-distance-bottom:14.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" stroked="f">
              <v:fill opacity="32896f"/>
              <v:textbox inset="0,0,0,0">
                <w:txbxContent>
                  <w:p w14:paraId="51F1B4AF" w14:textId="29BBDA69" w:rsidR="009B6537" w:rsidRPr="00683D1E" w:rsidRDefault="009B6537">
                    <w:pPr>
                      <w:pStyle w:val="m-BlocReference"/>
                    </w:pPr>
                    <w:r w:rsidRPr="00683D1E">
                      <w:rPr>
                        <w:b/>
                        <w:bCs/>
                      </w:rPr>
                      <w:t>Référence :</w:t>
                    </w:r>
                    <w:r w:rsidRPr="00683D1E">
                      <w:t> </w:t>
                    </w:r>
                    <w:r w:rsidRPr="009C705C">
                      <w:rPr>
                        <w:szCs w:val="16"/>
                      </w:rPr>
                      <w:fldChar w:fldCharType="begin"/>
                    </w:r>
                    <w:r w:rsidRPr="00683D1E">
                      <w:rPr>
                        <w:szCs w:val="16"/>
                      </w:rPr>
                      <w:instrText xml:space="preserve"> DOCPROPERTY "Référence"  \* MERGEFORMAT </w:instrText>
                    </w:r>
                    <w:r w:rsidRPr="009C705C">
                      <w:rPr>
                        <w:szCs w:val="16"/>
                      </w:rPr>
                      <w:fldChar w:fldCharType="separate"/>
                    </w:r>
                    <w:r w:rsidR="00F57BCD">
                      <w:rPr>
                        <w:szCs w:val="16"/>
                      </w:rPr>
                      <w:t>2025_FDF_RV_Vigie</w:t>
                    </w:r>
                    <w:r w:rsidRPr="009C705C">
                      <w:rPr>
                        <w:szCs w:val="16"/>
                      </w:rPr>
                      <w:fldChar w:fldCharType="end"/>
                    </w:r>
                  </w:p>
                  <w:p w14:paraId="40AD70D2" w14:textId="19B2EEA8" w:rsidR="009B6537" w:rsidRPr="009C705C" w:rsidRDefault="009B6537">
                    <w:pPr>
                      <w:pStyle w:val="m-BlocReference"/>
                    </w:pPr>
                    <w:r>
                      <w:rPr>
                        <w:b/>
                        <w:bCs/>
                      </w:rPr>
                      <w:t xml:space="preserve">Rédacteur </w:t>
                    </w:r>
                    <w:r w:rsidRPr="009C705C">
                      <w:rPr>
                        <w:b/>
                        <w:bCs/>
                      </w:rPr>
                      <w:t>:</w:t>
                    </w:r>
                    <w:r w:rsidRPr="009C705C">
                      <w:t xml:space="preserve"> </w:t>
                    </w:r>
                    <w:r w:rsidR="008767DD">
                      <w:rPr>
                        <w:szCs w:val="16"/>
                      </w:rPr>
                      <w:t>Albin SOULIER</w:t>
                    </w:r>
                  </w:p>
                  <w:p w14:paraId="58CDFA8F" w14:textId="77777777" w:rsidR="009B6537" w:rsidRPr="009C705C" w:rsidRDefault="009B6537">
                    <w:pPr>
                      <w:pStyle w:val="m-BlocReference"/>
                    </w:pPr>
                    <w:r>
                      <w:t>p</w:t>
                    </w:r>
                    <w:r w:rsidRPr="009C705C">
                      <w:t>renom.nom@aviation-civile.gouv.fr</w:t>
                    </w:r>
                  </w:p>
                  <w:p w14:paraId="71122AB8" w14:textId="5F3B995D" w:rsidR="009B6537" w:rsidRPr="009C705C" w:rsidRDefault="009B6537">
                    <w:pPr>
                      <w:pStyle w:val="m-BlocReference2"/>
                    </w:pPr>
                    <w:r w:rsidRPr="009C705C">
                      <w:rPr>
                        <w:b/>
                        <w:bCs/>
                      </w:rPr>
                      <w:t>Tél.</w:t>
                    </w:r>
                    <w:r w:rsidRPr="009C705C">
                      <w:t xml:space="preserve"> </w:t>
                    </w:r>
                    <w:r>
                      <w:rPr>
                        <w:szCs w:val="16"/>
                      </w:rPr>
                      <w:fldChar w:fldCharType="begin"/>
                    </w:r>
                    <w:r>
                      <w:rPr>
                        <w:szCs w:val="16"/>
                      </w:rPr>
                      <w:instrText xml:space="preserve"> DOCPROPERTY  Téléphone  \* MERGEFORMAT </w:instrText>
                    </w:r>
                    <w:r>
                      <w:rPr>
                        <w:szCs w:val="16"/>
                      </w:rPr>
                      <w:fldChar w:fldCharType="separate"/>
                    </w:r>
                    <w:r w:rsidR="00F57BCD">
                      <w:rPr>
                        <w:szCs w:val="16"/>
                      </w:rPr>
                      <w:t xml:space="preserve">+33 (0) 562 14 </w:t>
                    </w:r>
                    <w:r>
                      <w:rPr>
                        <w:szCs w:val="16"/>
                      </w:rPr>
                      <w:fldChar w:fldCharType="end"/>
                    </w:r>
                    <w:r w:rsidR="008767DD">
                      <w:rPr>
                        <w:szCs w:val="16"/>
                      </w:rPr>
                      <w:t>50</w:t>
                    </w:r>
                    <w:r w:rsidRPr="009C705C">
                      <w:t xml:space="preserve"> </w:t>
                    </w:r>
                    <w:r w:rsidRPr="009C705C">
                      <w:rPr>
                        <w:b/>
                        <w:bCs/>
                      </w:rPr>
                      <w:t>– Fax :</w:t>
                    </w:r>
                    <w:r w:rsidRPr="009C705C">
                      <w:t xml:space="preserve"> </w:t>
                    </w:r>
                    <w:r w:rsidRPr="009C705C">
                      <w:rPr>
                        <w:rFonts w:cs="Arial"/>
                        <w:noProof/>
                        <w:szCs w:val="16"/>
                      </w:rPr>
                      <w:fldChar w:fldCharType="begin"/>
                    </w:r>
                    <w:r w:rsidRPr="009C705C">
                      <w:rPr>
                        <w:rFonts w:cs="Arial"/>
                        <w:noProof/>
                        <w:szCs w:val="16"/>
                      </w:rPr>
                      <w:instrText xml:space="preserve"> DOCPROPERTY "Télécopie secrétariat"  \* MERGEFORMAT </w:instrText>
                    </w:r>
                    <w:r w:rsidRPr="009C705C">
                      <w:rPr>
                        <w:rFonts w:cs="Arial"/>
                        <w:noProof/>
                        <w:szCs w:val="16"/>
                      </w:rPr>
                      <w:fldChar w:fldCharType="separate"/>
                    </w:r>
                    <w:r w:rsidR="00F57BCD">
                      <w:rPr>
                        <w:rFonts w:cs="Arial"/>
                        <w:noProof/>
                        <w:szCs w:val="16"/>
                      </w:rPr>
                      <w:t>+33 (0) 169 57 69 55</w:t>
                    </w:r>
                    <w:r w:rsidRPr="009C705C">
                      <w:rPr>
                        <w:rFonts w:cs="Arial"/>
                        <w:noProof/>
                        <w:szCs w:val="16"/>
                      </w:rPr>
                      <w:fldChar w:fldCharType="end"/>
                    </w:r>
                  </w:p>
                </w:txbxContent>
              </v:textbox>
              <w10:wrap anchorx="page" anchory="page"/>
            </v:shape>
          </w:pict>
        </mc:Fallback>
      </mc:AlternateContent>
    </w:r>
    <w:r>
      <w:rPr>
        <w:noProof/>
      </w:rPr>
      <mc:AlternateContent>
        <mc:Choice Requires="wps">
          <w:drawing>
            <wp:anchor distT="0" distB="180340" distL="0" distR="0" simplePos="0" relativeHeight="251661312" behindDoc="0" locked="0" layoutInCell="1" allowOverlap="1" wp14:anchorId="3A5C4C4C" wp14:editId="01E7D7BB">
              <wp:simplePos x="0" y="0"/>
              <wp:positionH relativeFrom="page">
                <wp:posOffset>4320540</wp:posOffset>
              </wp:positionH>
              <wp:positionV relativeFrom="page">
                <wp:posOffset>2466340</wp:posOffset>
              </wp:positionV>
              <wp:extent cx="2520315" cy="238125"/>
              <wp:effectExtent l="5715" t="8890" r="7620" b="635"/>
              <wp:wrapNone/>
              <wp:docPr id="1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0315" cy="238125"/>
                      </a:xfrm>
                      <a:prstGeom prst="rect">
                        <a:avLst/>
                      </a:prstGeom>
                      <a:solidFill>
                        <a:srgbClr val="FFFFFF">
                          <a:alpha val="50000"/>
                        </a:srgbClr>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0FDCED3" w14:textId="77777777" w:rsidR="009B6537" w:rsidRPr="007A4FB4" w:rsidRDefault="009B6537" w:rsidP="007A4FB4">
                          <w:pPr>
                            <w:pStyle w:val="m-BlocDestinataire"/>
                            <w:rPr>
                              <w:b/>
                              <w:bCs/>
                              <w:sz w:val="24"/>
                              <w:szCs w:val="24"/>
                            </w:rPr>
                          </w:pPr>
                          <w:r w:rsidRPr="007A4FB4">
                            <w:rPr>
                              <w:b/>
                              <w:sz w:val="24"/>
                              <w:szCs w:val="24"/>
                            </w:rPr>
                            <w:t>Document standard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5C4C4C" id="Text Box 20" o:spid="_x0000_s1027" type="#_x0000_t202" style="position:absolute;left:0;text-align:left;margin-left:340.2pt;margin-top:194.2pt;width:198.45pt;height:18.75pt;z-index:251661312;visibility:visible;mso-wrap-style:square;mso-width-percent:0;mso-height-percent:0;mso-wrap-distance-left:0;mso-wrap-distance-top:0;mso-wrap-distance-right:0;mso-wrap-distance-bottom:14.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" stroked="f">
              <v:fill opacity="32896f"/>
              <v:textbox inset="0,0,0,0">
                <w:txbxContent>
                  <w:p w14:paraId="60FDCED3" w14:textId="77777777" w:rsidR="009B6537" w:rsidRPr="007A4FB4" w:rsidRDefault="009B6537" w:rsidP="007A4FB4">
                    <w:pPr>
                      <w:pStyle w:val="m-BlocDestinataire"/>
                      <w:rPr>
                        <w:b/>
                        <w:bCs/>
                        <w:sz w:val="24"/>
                        <w:szCs w:val="24"/>
                      </w:rPr>
                    </w:pPr>
                    <w:r w:rsidRPr="007A4FB4">
                      <w:rPr>
                        <w:b/>
                        <w:sz w:val="24"/>
                        <w:szCs w:val="24"/>
                      </w:rPr>
                      <w:t>Document standard</w:t>
                    </w:r>
                  </w:p>
                </w:txbxContent>
              </v:textbox>
              <w10:wrap anchorx="page" anchory="page"/>
            </v:shape>
          </w:pict>
        </mc:Fallback>
      </mc:AlternateContent>
    </w:r>
    <w:r>
      <w:rPr>
        <w:noProof/>
      </w:rPr>
      <mc:AlternateContent>
        <mc:Choice Requires="wps">
          <w:drawing>
            <wp:anchor distT="0" distB="180340" distL="0" distR="0" simplePos="0" relativeHeight="251663360" behindDoc="0" locked="0" layoutInCell="1" allowOverlap="1" wp14:anchorId="364BC56D" wp14:editId="13E1ABB0">
              <wp:simplePos x="0" y="0"/>
              <wp:positionH relativeFrom="page">
                <wp:posOffset>540385</wp:posOffset>
              </wp:positionH>
              <wp:positionV relativeFrom="page">
                <wp:posOffset>1747520</wp:posOffset>
              </wp:positionV>
              <wp:extent cx="3053080" cy="458470"/>
              <wp:effectExtent l="6985" t="4445" r="6985" b="3810"/>
              <wp:wrapNone/>
              <wp:docPr id="9"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3080" cy="458470"/>
                      </a:xfrm>
                      <a:prstGeom prst="rect">
                        <a:avLst/>
                      </a:prstGeom>
                      <a:solidFill>
                        <a:srgbClr val="FFFFFF">
                          <a:alpha val="50000"/>
                        </a:srgbClr>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3F469C5" w14:textId="77777777" w:rsidR="009B6537" w:rsidRDefault="009B6537">
                          <w:pPr>
                            <w:pStyle w:val="m-BlocEntete"/>
                          </w:pPr>
                        </w:p>
                        <w:p w14:paraId="528A5A5F" w14:textId="77777777" w:rsidR="009B6537" w:rsidRPr="006A3A85" w:rsidRDefault="009B6537" w:rsidP="00E66DFC">
                          <w:pPr>
                            <w:pStyle w:val="m-BlocEntete"/>
                            <w:rPr>
                              <w:sz w:val="20"/>
                            </w:rPr>
                          </w:pPr>
                          <w:r w:rsidRPr="006A3A85">
                            <w:rPr>
                              <w:sz w:val="20"/>
                            </w:rPr>
                            <w:t>direction générale de l’Aviation civile</w:t>
                          </w:r>
                        </w:p>
                        <w:p w14:paraId="20B9C402" w14:textId="77777777" w:rsidR="009B6537" w:rsidRDefault="009B6537" w:rsidP="00E66DFC">
                          <w:pPr>
                            <w:pStyle w:val="m-BlocEntete"/>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4BC56D" id="Text Box 37" o:spid="_x0000_s1028" type="#_x0000_t202" style="position:absolute;left:0;text-align:left;margin-left:42.55pt;margin-top:137.6pt;width:240.4pt;height:36.1pt;z-index:251663360;visibility:visible;mso-wrap-style:square;mso-width-percent:0;mso-height-percent:0;mso-wrap-distance-left:0;mso-wrap-distance-top:0;mso-wrap-distance-right:0;mso-wrap-distance-bottom:14.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" stroked="f">
              <v:fill opacity="32896f"/>
              <v:textbox inset="0,0,0,0">
                <w:txbxContent>
                  <w:p w14:paraId="03F469C5" w14:textId="77777777" w:rsidR="009B6537" w:rsidRDefault="009B6537">
                    <w:pPr>
                      <w:pStyle w:val="m-BlocEntete"/>
                    </w:pPr>
                  </w:p>
                  <w:p w14:paraId="528A5A5F" w14:textId="77777777" w:rsidR="009B6537" w:rsidRPr="006A3A85" w:rsidRDefault="009B6537" w:rsidP="00E66DFC">
                    <w:pPr>
                      <w:pStyle w:val="m-BlocEntete"/>
                      <w:rPr>
                        <w:sz w:val="20"/>
                      </w:rPr>
                    </w:pPr>
                    <w:r w:rsidRPr="006A3A85">
                      <w:rPr>
                        <w:sz w:val="20"/>
                      </w:rPr>
                      <w:t>direction générale de l’Aviation civile</w:t>
                    </w:r>
                  </w:p>
                  <w:p w14:paraId="20B9C402" w14:textId="77777777" w:rsidR="009B6537" w:rsidRDefault="009B6537" w:rsidP="00E66DFC">
                    <w:pPr>
                      <w:pStyle w:val="m-BlocEntete"/>
                    </w:pPr>
                  </w:p>
                </w:txbxContent>
              </v:textbox>
              <w10:wrap anchorx="page" anchory="page"/>
            </v:shape>
          </w:pict>
        </mc:Fallback>
      </mc:AlternateContent>
    </w:r>
    <w:r>
      <w:rPr>
        <w:noProof/>
      </w:rPr>
      <mc:AlternateContent>
        <mc:Choice Requires="wps">
          <w:drawing>
            <wp:anchor distT="0" distB="180340" distL="0" distR="0" simplePos="0" relativeHeight="251662336" behindDoc="1" locked="0" layoutInCell="1" allowOverlap="1" wp14:anchorId="5384352F" wp14:editId="11F93966">
              <wp:simplePos x="0" y="0"/>
              <wp:positionH relativeFrom="page">
                <wp:posOffset>540385</wp:posOffset>
              </wp:positionH>
              <wp:positionV relativeFrom="page">
                <wp:posOffset>2466340</wp:posOffset>
              </wp:positionV>
              <wp:extent cx="2700020" cy="939800"/>
              <wp:effectExtent l="6985" t="8890" r="7620" b="3810"/>
              <wp:wrapNone/>
              <wp:docPr id="8"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0020" cy="939800"/>
                      </a:xfrm>
                      <a:prstGeom prst="rect">
                        <a:avLst/>
                      </a:prstGeom>
                      <a:solidFill>
                        <a:srgbClr val="FFFFFF">
                          <a:alpha val="50000"/>
                        </a:srgbClr>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1A13DDF" w14:textId="77777777" w:rsidR="009B6537" w:rsidRDefault="009B6537" w:rsidP="00E66DFC">
                          <w:pPr>
                            <w:pStyle w:val="m-BlocEmetteur2"/>
                          </w:pPr>
                          <w:r>
                            <w:t>direction des services de la Navigation aérienne</w:t>
                          </w:r>
                        </w:p>
                        <w:p w14:paraId="71CF4FE0" w14:textId="77777777" w:rsidR="009B6537" w:rsidRDefault="009B6537" w:rsidP="00E66DFC">
                          <w:pPr>
                            <w:pStyle w:val="m-BlocEmetteur2"/>
                          </w:pPr>
                          <w:r>
                            <w:t>direction de la Technique et de l’Innovation</w:t>
                          </w:r>
                        </w:p>
                        <w:p w14:paraId="39384999" w14:textId="77777777" w:rsidR="009B6537" w:rsidRDefault="009B6537" w:rsidP="008F356F">
                          <w:pPr>
                            <w:pStyle w:val="m-BlocEmetteur2"/>
                          </w:pPr>
                          <w:r>
                            <w:t>infrastructures</w:t>
                          </w:r>
                        </w:p>
                        <w:p w14:paraId="3F6C4AEC" w14:textId="77777777" w:rsidR="009B6537" w:rsidRDefault="009B6537" w:rsidP="00E66DFC">
                          <w:pPr>
                            <w:pStyle w:val="m-BlocEmetteur2"/>
                          </w:pPr>
                        </w:p>
                        <w:p w14:paraId="38831F7E" w14:textId="77777777" w:rsidR="009B6537" w:rsidRDefault="009B6537">
                          <w:pPr>
                            <w:pStyle w:val="m-BlocEmetteu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84352F" id="Text Box 33" o:spid="_x0000_s1029" type="#_x0000_t202" style="position:absolute;left:0;text-align:left;margin-left:42.55pt;margin-top:194.2pt;width:212.6pt;height:74pt;z-index:-251654144;visibility:visible;mso-wrap-style:square;mso-width-percent:0;mso-height-percent:0;mso-wrap-distance-left:0;mso-wrap-distance-top:0;mso-wrap-distance-right:0;mso-wrap-distance-bottom:14.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" stroked="f">
              <v:fill opacity="32896f"/>
              <v:textbox inset="0,0,0,0">
                <w:txbxContent>
                  <w:p w14:paraId="11A13DDF" w14:textId="77777777" w:rsidR="009B6537" w:rsidRDefault="009B6537" w:rsidP="00E66DFC">
                    <w:pPr>
                      <w:pStyle w:val="m-BlocEmetteur2"/>
                    </w:pPr>
                    <w:r>
                      <w:t>direction des services de la Navigation aérienne</w:t>
                    </w:r>
                  </w:p>
                  <w:p w14:paraId="71CF4FE0" w14:textId="77777777" w:rsidR="009B6537" w:rsidRDefault="009B6537" w:rsidP="00E66DFC">
                    <w:pPr>
                      <w:pStyle w:val="m-BlocEmetteur2"/>
                    </w:pPr>
                    <w:r>
                      <w:t>direction de la Technique et de l’Innovation</w:t>
                    </w:r>
                  </w:p>
                  <w:p w14:paraId="39384999" w14:textId="77777777" w:rsidR="009B6537" w:rsidRDefault="009B6537" w:rsidP="008F356F">
                    <w:pPr>
                      <w:pStyle w:val="m-BlocEmetteur2"/>
                    </w:pPr>
                    <w:r>
                      <w:t>infrastructures</w:t>
                    </w:r>
                  </w:p>
                  <w:p w14:paraId="3F6C4AEC" w14:textId="77777777" w:rsidR="009B6537" w:rsidRDefault="009B6537" w:rsidP="00E66DFC">
                    <w:pPr>
                      <w:pStyle w:val="m-BlocEmetteur2"/>
                    </w:pPr>
                  </w:p>
                  <w:p w14:paraId="38831F7E" w14:textId="77777777" w:rsidR="009B6537" w:rsidRDefault="009B6537">
                    <w:pPr>
                      <w:pStyle w:val="m-BlocEmetteur"/>
                    </w:pPr>
                  </w:p>
                </w:txbxContent>
              </v:textbox>
              <w10:wrap anchorx="page" anchory="page"/>
            </v:shape>
          </w:pict>
        </mc:Fallback>
      </mc:AlternateContent>
    </w:r>
    <w:r>
      <w:rPr>
        <w:noProof/>
      </w:rPr>
      <mc:AlternateContent>
        <mc:Choice Requires="wps">
          <w:drawing>
            <wp:anchor distT="0" distB="0" distL="0" distR="0" simplePos="0" relativeHeight="251659264" behindDoc="0" locked="0" layoutInCell="1" allowOverlap="0" wp14:anchorId="211BB20F" wp14:editId="3E8A9F2C">
              <wp:simplePos x="0" y="0"/>
              <wp:positionH relativeFrom="page">
                <wp:posOffset>6823075</wp:posOffset>
              </wp:positionH>
              <wp:positionV relativeFrom="page">
                <wp:posOffset>720090</wp:posOffset>
              </wp:positionV>
              <wp:extent cx="17780" cy="4319905"/>
              <wp:effectExtent l="3175" t="5715" r="7620" b="8255"/>
              <wp:wrapTopAndBottom/>
              <wp:docPr id="7"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 cy="4319905"/>
                      </a:xfrm>
                      <a:prstGeom prst="rect">
                        <a:avLst/>
                      </a:prstGeom>
                      <a:solidFill>
                        <a:srgbClr val="FFFFFF">
                          <a:alpha val="50000"/>
                        </a:srgbClr>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95C03DC" w14:textId="77777777" w:rsidR="009B6537" w:rsidRDefault="009B653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1BB20F" id="Text Box 22" o:spid="_x0000_s1030" type="#_x0000_t202" style="position:absolute;left:0;text-align:left;margin-left:537.25pt;margin-top:56.7pt;width:1.4pt;height:340.15pt;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" o:allowoverlap="f" stroked="f">
              <v:fill opacity="32896f"/>
              <v:textbox inset="0,0,0,0">
                <w:txbxContent>
                  <w:p w14:paraId="195C03DC" w14:textId="77777777" w:rsidR="009B6537" w:rsidRDefault="009B6537"/>
                </w:txbxContent>
              </v:textbox>
              <w10:wrap type="topAndBottom"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32" w:type="dxa"/>
      <w:tblInd w:w="71" w:type="dxa"/>
      <w:tblLayout w:type="fixed"/>
      <w:tblCellMar>
        <w:left w:w="71" w:type="dxa"/>
        <w:right w:w="71" w:type="dxa"/>
      </w:tblCellMar>
      <w:tblLook w:val="0000" w:firstRow="0" w:lastRow="0" w:firstColumn="0" w:lastColumn="0" w:noHBand="0" w:noVBand="0"/>
    </w:tblPr>
    <w:tblGrid>
      <w:gridCol w:w="1316"/>
      <w:gridCol w:w="1138"/>
      <w:gridCol w:w="4980"/>
      <w:gridCol w:w="1138"/>
      <w:gridCol w:w="1260"/>
    </w:tblGrid>
    <w:tr w:rsidR="009B6537" w:rsidRPr="00222FE8" w14:paraId="3FB35BB9" w14:textId="77777777" w:rsidTr="00F133D4">
      <w:trPr>
        <w:cantSplit/>
      </w:trPr>
      <w:tc>
        <w:tcPr>
          <w:tcW w:w="1316" w:type="dxa"/>
          <w:tcBorders>
            <w:top w:val="single" w:sz="4" w:space="0" w:color="auto"/>
            <w:left w:val="single" w:sz="4" w:space="0" w:color="auto"/>
          </w:tcBorders>
        </w:tcPr>
        <w:p w14:paraId="4EA4DE2C" w14:textId="043BA036" w:rsidR="009B6537" w:rsidRPr="00222FE8" w:rsidRDefault="009B6537" w:rsidP="00F133D4">
          <w:pPr>
            <w:pStyle w:val="En-tte"/>
            <w:tabs>
              <w:tab w:val="clear" w:pos="4536"/>
              <w:tab w:val="clear" w:pos="9072"/>
            </w:tabs>
            <w:spacing w:before="60" w:after="60"/>
            <w:rPr>
              <w:szCs w:val="18"/>
            </w:rPr>
          </w:pPr>
          <w:r w:rsidRPr="00222FE8">
            <w:rPr>
              <w:szCs w:val="18"/>
            </w:rPr>
            <w:fldChar w:fldCharType="begin"/>
          </w:r>
          <w:r w:rsidRPr="00222FE8">
            <w:rPr>
              <w:szCs w:val="18"/>
            </w:rPr>
            <w:instrText xml:space="preserve"> DOCPROPERTY "Entité "  \* MERGEFORMAT </w:instrText>
          </w:r>
          <w:r w:rsidRPr="00222FE8">
            <w:rPr>
              <w:szCs w:val="18"/>
            </w:rPr>
            <w:fldChar w:fldCharType="separate"/>
          </w:r>
          <w:r w:rsidR="00F57BCD">
            <w:rPr>
              <w:szCs w:val="18"/>
            </w:rPr>
            <w:t>DTI/INFRA/INS</w:t>
          </w:r>
          <w:r w:rsidRPr="00222FE8">
            <w:rPr>
              <w:szCs w:val="18"/>
            </w:rPr>
            <w:fldChar w:fldCharType="end"/>
          </w:r>
        </w:p>
      </w:tc>
      <w:tc>
        <w:tcPr>
          <w:tcW w:w="1138" w:type="dxa"/>
          <w:tcBorders>
            <w:top w:val="single" w:sz="4" w:space="0" w:color="auto"/>
            <w:left w:val="single" w:sz="4" w:space="0" w:color="auto"/>
            <w:bottom w:val="single" w:sz="4" w:space="0" w:color="auto"/>
            <w:right w:val="single" w:sz="4" w:space="0" w:color="auto"/>
          </w:tcBorders>
          <w:noWrap/>
        </w:tcPr>
        <w:p w14:paraId="25EC2EFA" w14:textId="77777777" w:rsidR="009B6537" w:rsidRPr="00222FE8" w:rsidRDefault="009B6537" w:rsidP="00F133D4">
          <w:pPr>
            <w:pStyle w:val="En-tte"/>
            <w:tabs>
              <w:tab w:val="clear" w:pos="4536"/>
            </w:tabs>
            <w:spacing w:before="60" w:after="60"/>
            <w:jc w:val="right"/>
            <w:rPr>
              <w:szCs w:val="18"/>
            </w:rPr>
          </w:pPr>
          <w:r w:rsidRPr="00222FE8">
            <w:rPr>
              <w:szCs w:val="18"/>
            </w:rPr>
            <w:t>Projet</w:t>
          </w:r>
        </w:p>
      </w:tc>
      <w:tc>
        <w:tcPr>
          <w:tcW w:w="4980" w:type="dxa"/>
          <w:tcBorders>
            <w:top w:val="single" w:sz="6" w:space="0" w:color="auto"/>
            <w:left w:val="nil"/>
          </w:tcBorders>
        </w:tcPr>
        <w:p w14:paraId="70D3035C" w14:textId="3FFE65E6" w:rsidR="009B6537" w:rsidRPr="00222FE8" w:rsidRDefault="009B6537" w:rsidP="00F3649F">
          <w:pPr>
            <w:pStyle w:val="En-tte"/>
            <w:tabs>
              <w:tab w:val="clear" w:pos="4536"/>
              <w:tab w:val="left" w:pos="765"/>
              <w:tab w:val="center" w:pos="2419"/>
            </w:tabs>
            <w:spacing w:before="60" w:after="60"/>
            <w:rPr>
              <w:szCs w:val="18"/>
            </w:rPr>
          </w:pPr>
          <w:r>
            <w:rPr>
              <w:szCs w:val="18"/>
            </w:rPr>
            <w:tab/>
          </w:r>
          <w:r>
            <w:rPr>
              <w:szCs w:val="18"/>
            </w:rPr>
            <w:tab/>
          </w:r>
          <w:r w:rsidRPr="00222FE8">
            <w:rPr>
              <w:szCs w:val="18"/>
            </w:rPr>
            <w:fldChar w:fldCharType="begin"/>
          </w:r>
          <w:r w:rsidRPr="00222FE8">
            <w:rPr>
              <w:szCs w:val="18"/>
            </w:rPr>
            <w:instrText xml:space="preserve"> DOCPROPERTY "Projet"  \* MERGEFORMAT </w:instrText>
          </w:r>
          <w:r w:rsidRPr="00222FE8">
            <w:rPr>
              <w:szCs w:val="18"/>
            </w:rPr>
            <w:fldChar w:fldCharType="separate"/>
          </w:r>
          <w:r w:rsidR="00F57BCD">
            <w:rPr>
              <w:szCs w:val="18"/>
            </w:rPr>
            <w:t>Etude de l’agencement de la vigie de Fort de France</w:t>
          </w:r>
          <w:r w:rsidRPr="00222FE8">
            <w:rPr>
              <w:szCs w:val="18"/>
            </w:rPr>
            <w:fldChar w:fldCharType="end"/>
          </w:r>
        </w:p>
      </w:tc>
      <w:tc>
        <w:tcPr>
          <w:tcW w:w="1138" w:type="dxa"/>
          <w:tcBorders>
            <w:top w:val="single" w:sz="6" w:space="0" w:color="auto"/>
            <w:left w:val="single" w:sz="6" w:space="0" w:color="auto"/>
            <w:bottom w:val="single" w:sz="6" w:space="0" w:color="auto"/>
            <w:right w:val="single" w:sz="6" w:space="0" w:color="auto"/>
          </w:tcBorders>
          <w:noWrap/>
        </w:tcPr>
        <w:p w14:paraId="6A34D8C1" w14:textId="77777777" w:rsidR="009B6537" w:rsidRPr="00222FE8" w:rsidRDefault="009B6537" w:rsidP="00F133D4">
          <w:pPr>
            <w:pStyle w:val="En-tte"/>
            <w:spacing w:before="60" w:after="60"/>
            <w:jc w:val="right"/>
            <w:rPr>
              <w:szCs w:val="18"/>
            </w:rPr>
          </w:pPr>
          <w:r w:rsidRPr="00222FE8">
            <w:rPr>
              <w:szCs w:val="18"/>
            </w:rPr>
            <w:t>Version</w:t>
          </w:r>
        </w:p>
      </w:tc>
      <w:tc>
        <w:tcPr>
          <w:tcW w:w="1260" w:type="dxa"/>
          <w:tcBorders>
            <w:top w:val="single" w:sz="6" w:space="0" w:color="auto"/>
            <w:left w:val="single" w:sz="6" w:space="0" w:color="auto"/>
            <w:bottom w:val="single" w:sz="6" w:space="0" w:color="auto"/>
            <w:right w:val="single" w:sz="6" w:space="0" w:color="auto"/>
          </w:tcBorders>
          <w:noWrap/>
        </w:tcPr>
        <w:p w14:paraId="086C5988" w14:textId="6C24E869" w:rsidR="009B6537" w:rsidRPr="00222FE8" w:rsidRDefault="009B6537" w:rsidP="00F133D4">
          <w:pPr>
            <w:pStyle w:val="En-tte"/>
            <w:spacing w:before="60" w:after="60"/>
            <w:rPr>
              <w:szCs w:val="18"/>
            </w:rPr>
          </w:pPr>
          <w:r w:rsidRPr="00222FE8">
            <w:rPr>
              <w:szCs w:val="18"/>
            </w:rPr>
            <w:fldChar w:fldCharType="begin"/>
          </w:r>
          <w:r w:rsidRPr="00222FE8">
            <w:rPr>
              <w:szCs w:val="18"/>
            </w:rPr>
            <w:instrText xml:space="preserve"> DOCPROPERTY "Version"  \* MERGEFORMAT </w:instrText>
          </w:r>
          <w:r w:rsidRPr="00222FE8">
            <w:rPr>
              <w:szCs w:val="18"/>
            </w:rPr>
            <w:fldChar w:fldCharType="separate"/>
          </w:r>
          <w:r w:rsidR="00F57BCD">
            <w:rPr>
              <w:szCs w:val="18"/>
            </w:rPr>
            <w:t>V1R0</w:t>
          </w:r>
          <w:r w:rsidRPr="00222FE8">
            <w:rPr>
              <w:szCs w:val="18"/>
            </w:rPr>
            <w:fldChar w:fldCharType="end"/>
          </w:r>
        </w:p>
      </w:tc>
    </w:tr>
    <w:tr w:rsidR="009B6537" w:rsidRPr="00222FE8" w14:paraId="6678221F" w14:textId="77777777" w:rsidTr="00F133D4">
      <w:trPr>
        <w:cantSplit/>
      </w:trPr>
      <w:tc>
        <w:tcPr>
          <w:tcW w:w="1316" w:type="dxa"/>
          <w:tcBorders>
            <w:top w:val="single" w:sz="4" w:space="0" w:color="auto"/>
            <w:left w:val="single" w:sz="4" w:space="0" w:color="auto"/>
            <w:bottom w:val="single" w:sz="4" w:space="0" w:color="auto"/>
          </w:tcBorders>
        </w:tcPr>
        <w:p w14:paraId="5ED28D37" w14:textId="78F998F9" w:rsidR="009B6537" w:rsidRPr="00222FE8" w:rsidRDefault="009B6537" w:rsidP="00F133D4">
          <w:pPr>
            <w:pStyle w:val="En-tte"/>
            <w:tabs>
              <w:tab w:val="clear" w:pos="4536"/>
            </w:tabs>
            <w:spacing w:before="60" w:after="60"/>
            <w:rPr>
              <w:szCs w:val="18"/>
            </w:rPr>
          </w:pPr>
          <w:r w:rsidRPr="00222FE8">
            <w:rPr>
              <w:szCs w:val="18"/>
            </w:rPr>
            <w:fldChar w:fldCharType="begin"/>
          </w:r>
          <w:r w:rsidRPr="00222FE8">
            <w:rPr>
              <w:szCs w:val="18"/>
            </w:rPr>
            <w:instrText xml:space="preserve"> DOCPROPERTY "Typologie de document"  \* MERGEFORMAT </w:instrText>
          </w:r>
          <w:r w:rsidRPr="00222FE8">
            <w:rPr>
              <w:szCs w:val="18"/>
            </w:rPr>
            <w:fldChar w:fldCharType="separate"/>
          </w:r>
          <w:r w:rsidR="00F57BCD">
            <w:rPr>
              <w:szCs w:val="18"/>
            </w:rPr>
            <w:t>CCTP</w:t>
          </w:r>
          <w:r w:rsidRPr="00222FE8">
            <w:rPr>
              <w:szCs w:val="18"/>
            </w:rPr>
            <w:fldChar w:fldCharType="end"/>
          </w:r>
        </w:p>
      </w:tc>
      <w:tc>
        <w:tcPr>
          <w:tcW w:w="1138" w:type="dxa"/>
          <w:tcBorders>
            <w:left w:val="single" w:sz="4" w:space="0" w:color="auto"/>
            <w:bottom w:val="single" w:sz="4" w:space="0" w:color="auto"/>
            <w:right w:val="single" w:sz="4" w:space="0" w:color="auto"/>
          </w:tcBorders>
          <w:noWrap/>
        </w:tcPr>
        <w:p w14:paraId="4E805BFC" w14:textId="77777777" w:rsidR="009B6537" w:rsidRPr="00222FE8" w:rsidRDefault="009B6537" w:rsidP="00F133D4">
          <w:pPr>
            <w:pStyle w:val="En-tte"/>
            <w:tabs>
              <w:tab w:val="clear" w:pos="4536"/>
            </w:tabs>
            <w:spacing w:before="60" w:after="60"/>
            <w:jc w:val="right"/>
            <w:rPr>
              <w:szCs w:val="18"/>
            </w:rPr>
          </w:pPr>
          <w:r w:rsidRPr="00222FE8">
            <w:rPr>
              <w:szCs w:val="18"/>
            </w:rPr>
            <w:t>Titre</w:t>
          </w:r>
        </w:p>
      </w:tc>
      <w:tc>
        <w:tcPr>
          <w:tcW w:w="4980" w:type="dxa"/>
          <w:tcBorders>
            <w:left w:val="nil"/>
            <w:bottom w:val="single" w:sz="4" w:space="0" w:color="auto"/>
          </w:tcBorders>
        </w:tcPr>
        <w:p w14:paraId="2D55A6B1" w14:textId="1B24C83F" w:rsidR="009B6537" w:rsidRPr="00E3060F" w:rsidRDefault="009B6537" w:rsidP="00F133D4">
          <w:pPr>
            <w:pStyle w:val="En-tte"/>
            <w:tabs>
              <w:tab w:val="clear" w:pos="4536"/>
            </w:tabs>
            <w:spacing w:before="60" w:after="60"/>
            <w:jc w:val="center"/>
            <w:rPr>
              <w:szCs w:val="18"/>
            </w:rPr>
          </w:pPr>
          <w:r w:rsidRPr="00222FE8">
            <w:rPr>
              <w:szCs w:val="18"/>
            </w:rPr>
            <w:fldChar w:fldCharType="begin"/>
          </w:r>
          <w:r w:rsidRPr="00E3060F">
            <w:rPr>
              <w:szCs w:val="18"/>
            </w:rPr>
            <w:instrText xml:space="preserve"> DOCPROPERTY "MonTitre"  \* MERGEFORMAT </w:instrText>
          </w:r>
          <w:r w:rsidRPr="00222FE8">
            <w:rPr>
              <w:szCs w:val="18"/>
            </w:rPr>
            <w:fldChar w:fldCharType="separate"/>
          </w:r>
          <w:r w:rsidR="00F57BCD">
            <w:rPr>
              <w:szCs w:val="18"/>
            </w:rPr>
            <w:t>2025_FDF_RV_Vigie</w:t>
          </w:r>
          <w:r w:rsidRPr="00222FE8">
            <w:rPr>
              <w:szCs w:val="18"/>
            </w:rPr>
            <w:fldChar w:fldCharType="end"/>
          </w:r>
        </w:p>
      </w:tc>
      <w:tc>
        <w:tcPr>
          <w:tcW w:w="1138" w:type="dxa"/>
          <w:tcBorders>
            <w:top w:val="single" w:sz="6" w:space="0" w:color="auto"/>
            <w:left w:val="single" w:sz="6" w:space="0" w:color="auto"/>
            <w:bottom w:val="single" w:sz="6" w:space="0" w:color="auto"/>
            <w:right w:val="single" w:sz="6" w:space="0" w:color="auto"/>
          </w:tcBorders>
          <w:noWrap/>
        </w:tcPr>
        <w:p w14:paraId="49E8AD77" w14:textId="77777777" w:rsidR="009B6537" w:rsidRPr="00222FE8" w:rsidRDefault="009B6537" w:rsidP="00F133D4">
          <w:pPr>
            <w:pStyle w:val="En-tte"/>
            <w:spacing w:before="60" w:after="60"/>
            <w:jc w:val="right"/>
            <w:rPr>
              <w:szCs w:val="18"/>
            </w:rPr>
          </w:pPr>
          <w:r w:rsidRPr="00222FE8">
            <w:rPr>
              <w:szCs w:val="18"/>
            </w:rPr>
            <w:t>Du</w:t>
          </w:r>
        </w:p>
      </w:tc>
      <w:tc>
        <w:tcPr>
          <w:tcW w:w="1260" w:type="dxa"/>
          <w:tcBorders>
            <w:top w:val="single" w:sz="6" w:space="0" w:color="auto"/>
            <w:left w:val="single" w:sz="6" w:space="0" w:color="auto"/>
            <w:bottom w:val="single" w:sz="6" w:space="0" w:color="auto"/>
            <w:right w:val="single" w:sz="6" w:space="0" w:color="auto"/>
          </w:tcBorders>
          <w:noWrap/>
        </w:tcPr>
        <w:p w14:paraId="7E538DE9" w14:textId="6FA4484D" w:rsidR="009B6537" w:rsidRPr="00222FE8" w:rsidRDefault="009B6537" w:rsidP="00F133D4">
          <w:pPr>
            <w:pStyle w:val="En-tte"/>
            <w:spacing w:before="60" w:after="60"/>
            <w:rPr>
              <w:szCs w:val="18"/>
            </w:rPr>
          </w:pPr>
          <w:r w:rsidRPr="00222FE8">
            <w:rPr>
              <w:szCs w:val="18"/>
            </w:rPr>
            <w:fldChar w:fldCharType="begin"/>
          </w:r>
          <w:r w:rsidRPr="00222FE8">
            <w:rPr>
              <w:szCs w:val="18"/>
            </w:rPr>
            <w:instrText xml:space="preserve"> DOCPROPERTY "Date de version"  \* MERGEFORMAT </w:instrText>
          </w:r>
          <w:r w:rsidRPr="00222FE8">
            <w:rPr>
              <w:szCs w:val="18"/>
            </w:rPr>
            <w:fldChar w:fldCharType="separate"/>
          </w:r>
          <w:r w:rsidR="00F57BCD">
            <w:rPr>
              <w:szCs w:val="18"/>
            </w:rPr>
            <w:t>07/01/2026</w:t>
          </w:r>
          <w:r w:rsidRPr="00222FE8">
            <w:rPr>
              <w:szCs w:val="18"/>
            </w:rPr>
            <w:fldChar w:fldCharType="end"/>
          </w:r>
        </w:p>
      </w:tc>
    </w:tr>
  </w:tbl>
  <w:p w14:paraId="29C1F07B" w14:textId="77777777" w:rsidR="009B6537" w:rsidRPr="00FC2B48" w:rsidRDefault="009B6537" w:rsidP="000040D6">
    <w:pPr>
      <w:pStyle w:val="En-tte"/>
      <w:rPr>
        <w:szCs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32" w:type="dxa"/>
      <w:tblInd w:w="71" w:type="dxa"/>
      <w:tblLayout w:type="fixed"/>
      <w:tblCellMar>
        <w:left w:w="71" w:type="dxa"/>
        <w:right w:w="71" w:type="dxa"/>
      </w:tblCellMar>
      <w:tblLook w:val="0000" w:firstRow="0" w:lastRow="0" w:firstColumn="0" w:lastColumn="0" w:noHBand="0" w:noVBand="0"/>
    </w:tblPr>
    <w:tblGrid>
      <w:gridCol w:w="1316"/>
      <w:gridCol w:w="1138"/>
      <w:gridCol w:w="4980"/>
      <w:gridCol w:w="1138"/>
      <w:gridCol w:w="1260"/>
    </w:tblGrid>
    <w:tr w:rsidR="001104DC" w:rsidRPr="00CA7452" w14:paraId="20867B37" w14:textId="77777777" w:rsidTr="00F133D4">
      <w:trPr>
        <w:cantSplit/>
      </w:trPr>
      <w:tc>
        <w:tcPr>
          <w:tcW w:w="1316" w:type="dxa"/>
          <w:tcBorders>
            <w:top w:val="single" w:sz="4" w:space="0" w:color="auto"/>
            <w:left w:val="single" w:sz="4" w:space="0" w:color="auto"/>
          </w:tcBorders>
        </w:tcPr>
        <w:p w14:paraId="6E8D7F8A" w14:textId="269D97BF" w:rsidR="001104DC" w:rsidRPr="00CA7452" w:rsidRDefault="001104DC" w:rsidP="00F133D4">
          <w:pPr>
            <w:pStyle w:val="En-tte"/>
            <w:tabs>
              <w:tab w:val="clear" w:pos="4536"/>
              <w:tab w:val="clear" w:pos="9072"/>
            </w:tabs>
            <w:spacing w:before="60" w:after="60"/>
            <w:rPr>
              <w:rFonts w:ascii="Arial" w:hAnsi="Arial" w:cs="Arial"/>
              <w:szCs w:val="18"/>
            </w:rPr>
          </w:pPr>
          <w:r w:rsidRPr="00CA7452">
            <w:rPr>
              <w:rFonts w:ascii="Arial" w:hAnsi="Arial" w:cs="Arial"/>
              <w:szCs w:val="18"/>
            </w:rPr>
            <w:fldChar w:fldCharType="begin"/>
          </w:r>
          <w:r w:rsidRPr="00CA7452">
            <w:rPr>
              <w:rFonts w:ascii="Arial" w:hAnsi="Arial" w:cs="Arial"/>
              <w:szCs w:val="18"/>
            </w:rPr>
            <w:instrText xml:space="preserve"> DOCPROPERTY "Entité "  \* MERGEFORMAT </w:instrText>
          </w:r>
          <w:r w:rsidRPr="00CA7452">
            <w:rPr>
              <w:rFonts w:ascii="Arial" w:hAnsi="Arial" w:cs="Arial"/>
              <w:szCs w:val="18"/>
            </w:rPr>
            <w:fldChar w:fldCharType="separate"/>
          </w:r>
          <w:r w:rsidR="00F57BCD">
            <w:rPr>
              <w:rFonts w:ascii="Arial" w:hAnsi="Arial" w:cs="Arial"/>
              <w:szCs w:val="18"/>
            </w:rPr>
            <w:t>DTI/INFRA/INS</w:t>
          </w:r>
          <w:r w:rsidRPr="00CA7452">
            <w:rPr>
              <w:rFonts w:ascii="Arial" w:hAnsi="Arial" w:cs="Arial"/>
              <w:szCs w:val="18"/>
            </w:rPr>
            <w:fldChar w:fldCharType="end"/>
          </w:r>
        </w:p>
      </w:tc>
      <w:tc>
        <w:tcPr>
          <w:tcW w:w="1138" w:type="dxa"/>
          <w:tcBorders>
            <w:top w:val="single" w:sz="4" w:space="0" w:color="auto"/>
            <w:left w:val="single" w:sz="4" w:space="0" w:color="auto"/>
            <w:bottom w:val="single" w:sz="4" w:space="0" w:color="auto"/>
            <w:right w:val="single" w:sz="4" w:space="0" w:color="auto"/>
          </w:tcBorders>
          <w:noWrap/>
        </w:tcPr>
        <w:p w14:paraId="4562CF03" w14:textId="77777777" w:rsidR="001104DC" w:rsidRPr="00CA7452" w:rsidRDefault="001104DC" w:rsidP="00F133D4">
          <w:pPr>
            <w:pStyle w:val="En-tte"/>
            <w:tabs>
              <w:tab w:val="clear" w:pos="4536"/>
            </w:tabs>
            <w:spacing w:before="60" w:after="60"/>
            <w:jc w:val="right"/>
            <w:rPr>
              <w:rFonts w:ascii="Arial" w:hAnsi="Arial" w:cs="Arial"/>
              <w:szCs w:val="18"/>
            </w:rPr>
          </w:pPr>
          <w:r w:rsidRPr="00CA7452">
            <w:rPr>
              <w:rFonts w:ascii="Arial" w:hAnsi="Arial" w:cs="Arial"/>
              <w:szCs w:val="18"/>
            </w:rPr>
            <w:t>Projet</w:t>
          </w:r>
        </w:p>
      </w:tc>
      <w:tc>
        <w:tcPr>
          <w:tcW w:w="4980" w:type="dxa"/>
          <w:tcBorders>
            <w:top w:val="single" w:sz="6" w:space="0" w:color="auto"/>
            <w:left w:val="nil"/>
          </w:tcBorders>
        </w:tcPr>
        <w:p w14:paraId="7AAC85EB" w14:textId="6F8D5DB4" w:rsidR="001104DC" w:rsidRPr="00CA7452" w:rsidRDefault="001104DC" w:rsidP="00F3649F">
          <w:pPr>
            <w:pStyle w:val="En-tte"/>
            <w:tabs>
              <w:tab w:val="clear" w:pos="4536"/>
              <w:tab w:val="left" w:pos="765"/>
              <w:tab w:val="center" w:pos="2419"/>
            </w:tabs>
            <w:spacing w:before="60" w:after="60"/>
            <w:rPr>
              <w:rFonts w:ascii="Arial" w:hAnsi="Arial" w:cs="Arial"/>
              <w:szCs w:val="18"/>
            </w:rPr>
          </w:pPr>
          <w:r w:rsidRPr="00CA7452">
            <w:rPr>
              <w:rFonts w:ascii="Arial" w:hAnsi="Arial" w:cs="Arial"/>
              <w:szCs w:val="18"/>
            </w:rPr>
            <w:tab/>
          </w:r>
          <w:r w:rsidRPr="00CA7452">
            <w:rPr>
              <w:rFonts w:ascii="Arial" w:hAnsi="Arial" w:cs="Arial"/>
              <w:szCs w:val="18"/>
            </w:rPr>
            <w:tab/>
          </w:r>
          <w:r w:rsidRPr="00CA7452">
            <w:rPr>
              <w:rFonts w:ascii="Arial" w:hAnsi="Arial" w:cs="Arial"/>
              <w:szCs w:val="18"/>
            </w:rPr>
            <w:fldChar w:fldCharType="begin"/>
          </w:r>
          <w:r w:rsidRPr="00CA7452">
            <w:rPr>
              <w:rFonts w:ascii="Arial" w:hAnsi="Arial" w:cs="Arial"/>
              <w:szCs w:val="18"/>
            </w:rPr>
            <w:instrText xml:space="preserve"> DOCPROPERTY "Projet"  \* MERGEFORMAT </w:instrText>
          </w:r>
          <w:r w:rsidRPr="00CA7452">
            <w:rPr>
              <w:rFonts w:ascii="Arial" w:hAnsi="Arial" w:cs="Arial"/>
              <w:szCs w:val="18"/>
            </w:rPr>
            <w:fldChar w:fldCharType="separate"/>
          </w:r>
          <w:r w:rsidR="00F57BCD">
            <w:rPr>
              <w:rFonts w:ascii="Arial" w:hAnsi="Arial" w:cs="Arial"/>
              <w:szCs w:val="18"/>
            </w:rPr>
            <w:t>Etude de l’agencement de la vigie de Fort de France</w:t>
          </w:r>
          <w:r w:rsidRPr="00CA7452">
            <w:rPr>
              <w:rFonts w:ascii="Arial" w:hAnsi="Arial" w:cs="Arial"/>
              <w:szCs w:val="18"/>
            </w:rPr>
            <w:fldChar w:fldCharType="end"/>
          </w:r>
        </w:p>
      </w:tc>
      <w:tc>
        <w:tcPr>
          <w:tcW w:w="1138" w:type="dxa"/>
          <w:tcBorders>
            <w:top w:val="single" w:sz="6" w:space="0" w:color="auto"/>
            <w:left w:val="single" w:sz="6" w:space="0" w:color="auto"/>
            <w:bottom w:val="single" w:sz="6" w:space="0" w:color="auto"/>
            <w:right w:val="single" w:sz="6" w:space="0" w:color="auto"/>
          </w:tcBorders>
          <w:noWrap/>
        </w:tcPr>
        <w:p w14:paraId="479A94C9" w14:textId="77777777" w:rsidR="001104DC" w:rsidRPr="00CA7452" w:rsidRDefault="001104DC" w:rsidP="00F133D4">
          <w:pPr>
            <w:pStyle w:val="En-tte"/>
            <w:spacing w:before="60" w:after="60"/>
            <w:jc w:val="right"/>
            <w:rPr>
              <w:rFonts w:ascii="Arial" w:hAnsi="Arial" w:cs="Arial"/>
              <w:szCs w:val="18"/>
            </w:rPr>
          </w:pPr>
          <w:r w:rsidRPr="00CA7452">
            <w:rPr>
              <w:rFonts w:ascii="Arial" w:hAnsi="Arial" w:cs="Arial"/>
              <w:szCs w:val="18"/>
            </w:rPr>
            <w:t>Version</w:t>
          </w:r>
        </w:p>
      </w:tc>
      <w:tc>
        <w:tcPr>
          <w:tcW w:w="1260" w:type="dxa"/>
          <w:tcBorders>
            <w:top w:val="single" w:sz="6" w:space="0" w:color="auto"/>
            <w:left w:val="single" w:sz="6" w:space="0" w:color="auto"/>
            <w:bottom w:val="single" w:sz="6" w:space="0" w:color="auto"/>
            <w:right w:val="single" w:sz="6" w:space="0" w:color="auto"/>
          </w:tcBorders>
          <w:noWrap/>
        </w:tcPr>
        <w:p w14:paraId="104ACC26" w14:textId="3C380A8F" w:rsidR="001104DC" w:rsidRPr="00CA7452" w:rsidRDefault="001104DC" w:rsidP="00F133D4">
          <w:pPr>
            <w:pStyle w:val="En-tte"/>
            <w:spacing w:before="60" w:after="60"/>
            <w:rPr>
              <w:rFonts w:ascii="Arial" w:hAnsi="Arial" w:cs="Arial"/>
              <w:szCs w:val="18"/>
            </w:rPr>
          </w:pPr>
          <w:r w:rsidRPr="00CA7452">
            <w:rPr>
              <w:rFonts w:ascii="Arial" w:hAnsi="Arial" w:cs="Arial"/>
              <w:szCs w:val="18"/>
            </w:rPr>
            <w:fldChar w:fldCharType="begin"/>
          </w:r>
          <w:r w:rsidRPr="00CA7452">
            <w:rPr>
              <w:rFonts w:ascii="Arial" w:hAnsi="Arial" w:cs="Arial"/>
              <w:szCs w:val="18"/>
            </w:rPr>
            <w:instrText xml:space="preserve"> DOCPROPERTY "Version"  \* MERGEFORMAT </w:instrText>
          </w:r>
          <w:r w:rsidRPr="00CA7452">
            <w:rPr>
              <w:rFonts w:ascii="Arial" w:hAnsi="Arial" w:cs="Arial"/>
              <w:szCs w:val="18"/>
            </w:rPr>
            <w:fldChar w:fldCharType="separate"/>
          </w:r>
          <w:r w:rsidR="00F57BCD">
            <w:rPr>
              <w:rFonts w:ascii="Arial" w:hAnsi="Arial" w:cs="Arial"/>
              <w:szCs w:val="18"/>
            </w:rPr>
            <w:t>V1R0</w:t>
          </w:r>
          <w:r w:rsidRPr="00CA7452">
            <w:rPr>
              <w:rFonts w:ascii="Arial" w:hAnsi="Arial" w:cs="Arial"/>
              <w:szCs w:val="18"/>
            </w:rPr>
            <w:fldChar w:fldCharType="end"/>
          </w:r>
        </w:p>
      </w:tc>
    </w:tr>
    <w:tr w:rsidR="001104DC" w:rsidRPr="00CA7452" w14:paraId="3ADD1B82" w14:textId="77777777" w:rsidTr="00F133D4">
      <w:trPr>
        <w:cantSplit/>
      </w:trPr>
      <w:tc>
        <w:tcPr>
          <w:tcW w:w="1316" w:type="dxa"/>
          <w:tcBorders>
            <w:top w:val="single" w:sz="4" w:space="0" w:color="auto"/>
            <w:left w:val="single" w:sz="4" w:space="0" w:color="auto"/>
            <w:bottom w:val="single" w:sz="4" w:space="0" w:color="auto"/>
          </w:tcBorders>
        </w:tcPr>
        <w:p w14:paraId="6231A34D" w14:textId="28827377" w:rsidR="001104DC" w:rsidRPr="00CA7452" w:rsidRDefault="001104DC" w:rsidP="00F133D4">
          <w:pPr>
            <w:pStyle w:val="En-tte"/>
            <w:tabs>
              <w:tab w:val="clear" w:pos="4536"/>
            </w:tabs>
            <w:spacing w:before="60" w:after="60"/>
            <w:rPr>
              <w:rFonts w:ascii="Arial" w:hAnsi="Arial" w:cs="Arial"/>
              <w:szCs w:val="18"/>
            </w:rPr>
          </w:pPr>
          <w:r w:rsidRPr="00CA7452">
            <w:rPr>
              <w:rFonts w:ascii="Arial" w:hAnsi="Arial" w:cs="Arial"/>
              <w:szCs w:val="18"/>
            </w:rPr>
            <w:fldChar w:fldCharType="begin"/>
          </w:r>
          <w:r w:rsidRPr="00CA7452">
            <w:rPr>
              <w:rFonts w:ascii="Arial" w:hAnsi="Arial" w:cs="Arial"/>
              <w:szCs w:val="18"/>
            </w:rPr>
            <w:instrText xml:space="preserve"> DOCPROPERTY "Typologie de document"  \* MERGEFORMAT </w:instrText>
          </w:r>
          <w:r w:rsidRPr="00CA7452">
            <w:rPr>
              <w:rFonts w:ascii="Arial" w:hAnsi="Arial" w:cs="Arial"/>
              <w:szCs w:val="18"/>
            </w:rPr>
            <w:fldChar w:fldCharType="separate"/>
          </w:r>
          <w:r w:rsidR="00F57BCD">
            <w:rPr>
              <w:rFonts w:ascii="Arial" w:hAnsi="Arial" w:cs="Arial"/>
              <w:szCs w:val="18"/>
            </w:rPr>
            <w:t>CCTP</w:t>
          </w:r>
          <w:r w:rsidRPr="00CA7452">
            <w:rPr>
              <w:rFonts w:ascii="Arial" w:hAnsi="Arial" w:cs="Arial"/>
              <w:szCs w:val="18"/>
            </w:rPr>
            <w:fldChar w:fldCharType="end"/>
          </w:r>
        </w:p>
      </w:tc>
      <w:tc>
        <w:tcPr>
          <w:tcW w:w="1138" w:type="dxa"/>
          <w:tcBorders>
            <w:left w:val="single" w:sz="4" w:space="0" w:color="auto"/>
            <w:bottom w:val="single" w:sz="4" w:space="0" w:color="auto"/>
            <w:right w:val="single" w:sz="4" w:space="0" w:color="auto"/>
          </w:tcBorders>
          <w:noWrap/>
        </w:tcPr>
        <w:p w14:paraId="2552B543" w14:textId="77777777" w:rsidR="001104DC" w:rsidRPr="00CA7452" w:rsidRDefault="001104DC" w:rsidP="00F133D4">
          <w:pPr>
            <w:pStyle w:val="En-tte"/>
            <w:tabs>
              <w:tab w:val="clear" w:pos="4536"/>
            </w:tabs>
            <w:spacing w:before="60" w:after="60"/>
            <w:jc w:val="right"/>
            <w:rPr>
              <w:rFonts w:ascii="Arial" w:hAnsi="Arial" w:cs="Arial"/>
              <w:szCs w:val="18"/>
            </w:rPr>
          </w:pPr>
          <w:r w:rsidRPr="00CA7452">
            <w:rPr>
              <w:rFonts w:ascii="Arial" w:hAnsi="Arial" w:cs="Arial"/>
              <w:szCs w:val="18"/>
            </w:rPr>
            <w:t>Titre</w:t>
          </w:r>
        </w:p>
      </w:tc>
      <w:tc>
        <w:tcPr>
          <w:tcW w:w="4980" w:type="dxa"/>
          <w:tcBorders>
            <w:left w:val="nil"/>
            <w:bottom w:val="single" w:sz="4" w:space="0" w:color="auto"/>
          </w:tcBorders>
        </w:tcPr>
        <w:p w14:paraId="7100A194" w14:textId="6A3DE7D8" w:rsidR="001104DC" w:rsidRPr="00CA7452" w:rsidRDefault="001104DC" w:rsidP="00F133D4">
          <w:pPr>
            <w:pStyle w:val="En-tte"/>
            <w:tabs>
              <w:tab w:val="clear" w:pos="4536"/>
            </w:tabs>
            <w:spacing w:before="60" w:after="60"/>
            <w:jc w:val="center"/>
            <w:rPr>
              <w:rFonts w:ascii="Arial" w:hAnsi="Arial" w:cs="Arial"/>
              <w:szCs w:val="18"/>
            </w:rPr>
          </w:pPr>
          <w:r w:rsidRPr="00CA7452">
            <w:rPr>
              <w:rFonts w:ascii="Arial" w:hAnsi="Arial" w:cs="Arial"/>
              <w:szCs w:val="18"/>
            </w:rPr>
            <w:fldChar w:fldCharType="begin"/>
          </w:r>
          <w:r w:rsidRPr="00CA7452">
            <w:rPr>
              <w:rFonts w:ascii="Arial" w:hAnsi="Arial" w:cs="Arial"/>
              <w:szCs w:val="18"/>
            </w:rPr>
            <w:instrText xml:space="preserve"> DOCPROPERTY "MonTitre"  \* MERGEFORMAT </w:instrText>
          </w:r>
          <w:r w:rsidRPr="00CA7452">
            <w:rPr>
              <w:rFonts w:ascii="Arial" w:hAnsi="Arial" w:cs="Arial"/>
              <w:szCs w:val="18"/>
            </w:rPr>
            <w:fldChar w:fldCharType="separate"/>
          </w:r>
          <w:r w:rsidR="00F57BCD">
            <w:rPr>
              <w:rFonts w:ascii="Arial" w:hAnsi="Arial" w:cs="Arial"/>
              <w:szCs w:val="18"/>
            </w:rPr>
            <w:t>2025_FDF_RV_Vigie</w:t>
          </w:r>
          <w:r w:rsidRPr="00CA7452">
            <w:rPr>
              <w:rFonts w:ascii="Arial" w:hAnsi="Arial" w:cs="Arial"/>
              <w:szCs w:val="18"/>
            </w:rPr>
            <w:fldChar w:fldCharType="end"/>
          </w:r>
        </w:p>
      </w:tc>
      <w:tc>
        <w:tcPr>
          <w:tcW w:w="1138" w:type="dxa"/>
          <w:tcBorders>
            <w:top w:val="single" w:sz="6" w:space="0" w:color="auto"/>
            <w:left w:val="single" w:sz="6" w:space="0" w:color="auto"/>
            <w:bottom w:val="single" w:sz="6" w:space="0" w:color="auto"/>
            <w:right w:val="single" w:sz="6" w:space="0" w:color="auto"/>
          </w:tcBorders>
          <w:noWrap/>
        </w:tcPr>
        <w:p w14:paraId="4043AD97" w14:textId="77777777" w:rsidR="001104DC" w:rsidRPr="00CA7452" w:rsidRDefault="001104DC" w:rsidP="00F133D4">
          <w:pPr>
            <w:pStyle w:val="En-tte"/>
            <w:spacing w:before="60" w:after="60"/>
            <w:jc w:val="right"/>
            <w:rPr>
              <w:rFonts w:ascii="Arial" w:hAnsi="Arial" w:cs="Arial"/>
              <w:szCs w:val="18"/>
            </w:rPr>
          </w:pPr>
          <w:r w:rsidRPr="00CA7452">
            <w:rPr>
              <w:rFonts w:ascii="Arial" w:hAnsi="Arial" w:cs="Arial"/>
              <w:szCs w:val="18"/>
            </w:rPr>
            <w:t>Du</w:t>
          </w:r>
        </w:p>
      </w:tc>
      <w:tc>
        <w:tcPr>
          <w:tcW w:w="1260" w:type="dxa"/>
          <w:tcBorders>
            <w:top w:val="single" w:sz="6" w:space="0" w:color="auto"/>
            <w:left w:val="single" w:sz="6" w:space="0" w:color="auto"/>
            <w:bottom w:val="single" w:sz="6" w:space="0" w:color="auto"/>
            <w:right w:val="single" w:sz="6" w:space="0" w:color="auto"/>
          </w:tcBorders>
          <w:noWrap/>
        </w:tcPr>
        <w:p w14:paraId="7F675963" w14:textId="29686EF3" w:rsidR="001104DC" w:rsidRPr="00CA7452" w:rsidRDefault="001104DC" w:rsidP="00F133D4">
          <w:pPr>
            <w:pStyle w:val="En-tte"/>
            <w:spacing w:before="60" w:after="60"/>
            <w:rPr>
              <w:rFonts w:ascii="Arial" w:hAnsi="Arial" w:cs="Arial"/>
              <w:szCs w:val="18"/>
            </w:rPr>
          </w:pPr>
          <w:r w:rsidRPr="00CA7452">
            <w:rPr>
              <w:rFonts w:ascii="Arial" w:hAnsi="Arial" w:cs="Arial"/>
              <w:szCs w:val="18"/>
            </w:rPr>
            <w:fldChar w:fldCharType="begin"/>
          </w:r>
          <w:r w:rsidRPr="00CA7452">
            <w:rPr>
              <w:rFonts w:ascii="Arial" w:hAnsi="Arial" w:cs="Arial"/>
              <w:szCs w:val="18"/>
            </w:rPr>
            <w:instrText xml:space="preserve"> DOCPROPERTY "Date de version"  \* MERGEFORMAT </w:instrText>
          </w:r>
          <w:r w:rsidRPr="00CA7452">
            <w:rPr>
              <w:rFonts w:ascii="Arial" w:hAnsi="Arial" w:cs="Arial"/>
              <w:szCs w:val="18"/>
            </w:rPr>
            <w:fldChar w:fldCharType="separate"/>
          </w:r>
          <w:r w:rsidR="00F57BCD">
            <w:rPr>
              <w:rFonts w:ascii="Arial" w:hAnsi="Arial" w:cs="Arial"/>
              <w:szCs w:val="18"/>
            </w:rPr>
            <w:t>07/01/2026</w:t>
          </w:r>
          <w:r w:rsidRPr="00CA7452">
            <w:rPr>
              <w:rFonts w:ascii="Arial" w:hAnsi="Arial" w:cs="Arial"/>
              <w:szCs w:val="18"/>
            </w:rPr>
            <w:fldChar w:fldCharType="end"/>
          </w:r>
        </w:p>
      </w:tc>
    </w:tr>
  </w:tbl>
  <w:p w14:paraId="4F751D79" w14:textId="77777777" w:rsidR="001104DC" w:rsidRPr="00CA7452" w:rsidRDefault="001104DC" w:rsidP="000040D6">
    <w:pPr>
      <w:pStyle w:val="En-tte"/>
      <w:rPr>
        <w:rFonts w:ascii="Arial" w:hAnsi="Arial" w:cs="Arial"/>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90F0DE7E"/>
    <w:lvl w:ilvl="0">
      <w:start w:val="1"/>
      <w:numFmt w:val="bullet"/>
      <w:pStyle w:val="Listepuces3"/>
      <w:lvlText w:val=""/>
      <w:lvlJc w:val="left"/>
      <w:pPr>
        <w:tabs>
          <w:tab w:val="num" w:pos="926"/>
        </w:tabs>
        <w:ind w:left="926" w:hanging="360"/>
      </w:pPr>
      <w:rPr>
        <w:rFonts w:ascii="Wingdings" w:hAnsi="Wingdings" w:hint="default"/>
      </w:rPr>
    </w:lvl>
  </w:abstractNum>
  <w:abstractNum w:abstractNumId="1" w15:restartNumberingAfterBreak="0">
    <w:nsid w:val="FFFFFF83"/>
    <w:multiLevelType w:val="singleLevel"/>
    <w:tmpl w:val="681C7596"/>
    <w:lvl w:ilvl="0">
      <w:start w:val="1"/>
      <w:numFmt w:val="bullet"/>
      <w:pStyle w:val="Listepuces2"/>
      <w:lvlText w:val=""/>
      <w:lvlJc w:val="left"/>
      <w:pPr>
        <w:tabs>
          <w:tab w:val="num" w:pos="643"/>
        </w:tabs>
        <w:ind w:left="643" w:hanging="360"/>
      </w:pPr>
      <w:rPr>
        <w:rFonts w:ascii="Wingdings" w:hAnsi="Wingdings" w:hint="default"/>
        <w:sz w:val="16"/>
      </w:rPr>
    </w:lvl>
  </w:abstractNum>
  <w:abstractNum w:abstractNumId="2" w15:restartNumberingAfterBreak="0">
    <w:nsid w:val="FFFFFF89"/>
    <w:multiLevelType w:val="singleLevel"/>
    <w:tmpl w:val="582E54A2"/>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14853D1"/>
    <w:multiLevelType w:val="hybridMultilevel"/>
    <w:tmpl w:val="74A45750"/>
    <w:lvl w:ilvl="0" w:tplc="040C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FF43C81"/>
    <w:multiLevelType w:val="hybridMultilevel"/>
    <w:tmpl w:val="CC6867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7845B6E"/>
    <w:multiLevelType w:val="multilevel"/>
    <w:tmpl w:val="27320170"/>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pStyle w:val="Titre3"/>
      <w:lvlText w:val="%1.%2.%3"/>
      <w:lvlJc w:val="left"/>
      <w:pPr>
        <w:tabs>
          <w:tab w:val="num" w:pos="720"/>
        </w:tabs>
        <w:ind w:left="720" w:hanging="720"/>
      </w:pPr>
      <w:rPr>
        <w:rFonts w:hint="default"/>
      </w:rPr>
    </w:lvl>
    <w:lvl w:ilvl="3">
      <w:start w:val="1"/>
      <w:numFmt w:val="decimal"/>
      <w:pStyle w:val="Titre4"/>
      <w:lvlText w:val="%1.%2.%3.%4"/>
      <w:lvlJc w:val="left"/>
      <w:pPr>
        <w:tabs>
          <w:tab w:val="num" w:pos="864"/>
        </w:tabs>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6" w15:restartNumberingAfterBreak="0">
    <w:nsid w:val="207F6EEA"/>
    <w:multiLevelType w:val="hybridMultilevel"/>
    <w:tmpl w:val="95F41FC4"/>
    <w:lvl w:ilvl="0" w:tplc="040C0001">
      <w:numFmt w:val="decimal"/>
      <w:lvlText w:val=""/>
      <w:lvlJc w:val="left"/>
    </w:lvl>
    <w:lvl w:ilvl="1" w:tplc="040C0003">
      <w:numFmt w:val="decimal"/>
      <w:lvlText w:val=""/>
      <w:lvlJc w:val="left"/>
    </w:lvl>
    <w:lvl w:ilvl="2" w:tplc="040C0005">
      <w:numFmt w:val="decimal"/>
      <w:lvlText w:val=""/>
      <w:lvlJc w:val="left"/>
    </w:lvl>
    <w:lvl w:ilvl="3" w:tplc="040C0001">
      <w:numFmt w:val="decimal"/>
      <w:lvlText w:val=""/>
      <w:lvlJc w:val="left"/>
    </w:lvl>
    <w:lvl w:ilvl="4" w:tplc="040C0003">
      <w:numFmt w:val="decimal"/>
      <w:lvlText w:val=""/>
      <w:lvlJc w:val="left"/>
    </w:lvl>
    <w:lvl w:ilvl="5" w:tplc="040C0005">
      <w:numFmt w:val="decimal"/>
      <w:lvlText w:val=""/>
      <w:lvlJc w:val="left"/>
    </w:lvl>
    <w:lvl w:ilvl="6" w:tplc="040C0001">
      <w:numFmt w:val="decimal"/>
      <w:lvlText w:val=""/>
      <w:lvlJc w:val="left"/>
    </w:lvl>
    <w:lvl w:ilvl="7" w:tplc="040C0003">
      <w:numFmt w:val="decimal"/>
      <w:lvlText w:val=""/>
      <w:lvlJc w:val="left"/>
    </w:lvl>
    <w:lvl w:ilvl="8" w:tplc="040C0005">
      <w:numFmt w:val="decimal"/>
      <w:lvlText w:val=""/>
      <w:lvlJc w:val="left"/>
    </w:lvl>
  </w:abstractNum>
  <w:abstractNum w:abstractNumId="7" w15:restartNumberingAfterBreak="0">
    <w:nsid w:val="20D37CC9"/>
    <w:multiLevelType w:val="hybridMultilevel"/>
    <w:tmpl w:val="13F88396"/>
    <w:lvl w:ilvl="0" w:tplc="7DBAC608">
      <w:start w:val="1"/>
      <w:numFmt w:val="bullet"/>
      <w:pStyle w:val="style1"/>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F">
      <w:start w:val="1"/>
      <w:numFmt w:val="decimal"/>
      <w:lvlText w:val="%4."/>
      <w:lvlJc w:val="left"/>
      <w:pPr>
        <w:tabs>
          <w:tab w:val="num" w:pos="2880"/>
        </w:tabs>
        <w:ind w:left="2880" w:hanging="360"/>
      </w:p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C80740F"/>
    <w:multiLevelType w:val="hybridMultilevel"/>
    <w:tmpl w:val="43EAC00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E092E20"/>
    <w:multiLevelType w:val="hybridMultilevel"/>
    <w:tmpl w:val="F9D6081A"/>
    <w:lvl w:ilvl="0" w:tplc="92B0097A">
      <w:start w:val="97"/>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097293B"/>
    <w:multiLevelType w:val="hybridMultilevel"/>
    <w:tmpl w:val="D9F64262"/>
    <w:lvl w:ilvl="0" w:tplc="805025AE">
      <w:start w:val="1"/>
      <w:numFmt w:val="decimal"/>
      <w:pStyle w:val="m-listeNumerique"/>
      <w:lvlText w:val="%1"/>
      <w:lvlJc w:val="left"/>
      <w:pPr>
        <w:tabs>
          <w:tab w:val="num" w:pos="360"/>
        </w:tabs>
        <w:ind w:left="357" w:hanging="357"/>
      </w:pPr>
      <w:rPr>
        <w:rFonts w:hint="default"/>
      </w:rPr>
    </w:lvl>
    <w:lvl w:ilvl="1" w:tplc="123870DA" w:tentative="1">
      <w:start w:val="1"/>
      <w:numFmt w:val="lowerLetter"/>
      <w:lvlText w:val="%2."/>
      <w:lvlJc w:val="left"/>
      <w:pPr>
        <w:tabs>
          <w:tab w:val="num" w:pos="1440"/>
        </w:tabs>
        <w:ind w:left="1440" w:hanging="360"/>
      </w:pPr>
    </w:lvl>
    <w:lvl w:ilvl="2" w:tplc="C0D6591A" w:tentative="1">
      <w:start w:val="1"/>
      <w:numFmt w:val="lowerRoman"/>
      <w:lvlText w:val="%3."/>
      <w:lvlJc w:val="right"/>
      <w:pPr>
        <w:tabs>
          <w:tab w:val="num" w:pos="2160"/>
        </w:tabs>
        <w:ind w:left="2160" w:hanging="180"/>
      </w:pPr>
    </w:lvl>
    <w:lvl w:ilvl="3" w:tplc="953EFE72" w:tentative="1">
      <w:start w:val="1"/>
      <w:numFmt w:val="decimal"/>
      <w:lvlText w:val="%4."/>
      <w:lvlJc w:val="left"/>
      <w:pPr>
        <w:tabs>
          <w:tab w:val="num" w:pos="2880"/>
        </w:tabs>
        <w:ind w:left="2880" w:hanging="360"/>
      </w:pPr>
    </w:lvl>
    <w:lvl w:ilvl="4" w:tplc="10142912" w:tentative="1">
      <w:start w:val="1"/>
      <w:numFmt w:val="lowerLetter"/>
      <w:lvlText w:val="%5."/>
      <w:lvlJc w:val="left"/>
      <w:pPr>
        <w:tabs>
          <w:tab w:val="num" w:pos="3600"/>
        </w:tabs>
        <w:ind w:left="3600" w:hanging="360"/>
      </w:pPr>
    </w:lvl>
    <w:lvl w:ilvl="5" w:tplc="F8A222A6" w:tentative="1">
      <w:start w:val="1"/>
      <w:numFmt w:val="lowerRoman"/>
      <w:lvlText w:val="%6."/>
      <w:lvlJc w:val="right"/>
      <w:pPr>
        <w:tabs>
          <w:tab w:val="num" w:pos="4320"/>
        </w:tabs>
        <w:ind w:left="4320" w:hanging="180"/>
      </w:pPr>
    </w:lvl>
    <w:lvl w:ilvl="6" w:tplc="B54CC8E4" w:tentative="1">
      <w:start w:val="1"/>
      <w:numFmt w:val="decimal"/>
      <w:lvlText w:val="%7."/>
      <w:lvlJc w:val="left"/>
      <w:pPr>
        <w:tabs>
          <w:tab w:val="num" w:pos="5040"/>
        </w:tabs>
        <w:ind w:left="5040" w:hanging="360"/>
      </w:pPr>
    </w:lvl>
    <w:lvl w:ilvl="7" w:tplc="806AEC12" w:tentative="1">
      <w:start w:val="1"/>
      <w:numFmt w:val="lowerLetter"/>
      <w:lvlText w:val="%8."/>
      <w:lvlJc w:val="left"/>
      <w:pPr>
        <w:tabs>
          <w:tab w:val="num" w:pos="5760"/>
        </w:tabs>
        <w:ind w:left="5760" w:hanging="360"/>
      </w:pPr>
    </w:lvl>
    <w:lvl w:ilvl="8" w:tplc="0D34BFF2" w:tentative="1">
      <w:start w:val="1"/>
      <w:numFmt w:val="lowerRoman"/>
      <w:lvlText w:val="%9."/>
      <w:lvlJc w:val="right"/>
      <w:pPr>
        <w:tabs>
          <w:tab w:val="num" w:pos="6480"/>
        </w:tabs>
        <w:ind w:left="6480" w:hanging="180"/>
      </w:pPr>
    </w:lvl>
  </w:abstractNum>
  <w:abstractNum w:abstractNumId="11" w15:restartNumberingAfterBreak="0">
    <w:nsid w:val="46241121"/>
    <w:multiLevelType w:val="hybridMultilevel"/>
    <w:tmpl w:val="9AE864EC"/>
    <w:lvl w:ilvl="0" w:tplc="040C0001">
      <w:numFmt w:val="decimal"/>
      <w:lvlText w:val=""/>
      <w:lvlJc w:val="left"/>
    </w:lvl>
    <w:lvl w:ilvl="1" w:tplc="040C0003">
      <w:numFmt w:val="decimal"/>
      <w:lvlText w:val=""/>
      <w:lvlJc w:val="left"/>
    </w:lvl>
    <w:lvl w:ilvl="2" w:tplc="040C0005">
      <w:numFmt w:val="decimal"/>
      <w:lvlText w:val=""/>
      <w:lvlJc w:val="left"/>
    </w:lvl>
    <w:lvl w:ilvl="3" w:tplc="040C0001">
      <w:numFmt w:val="decimal"/>
      <w:lvlText w:val=""/>
      <w:lvlJc w:val="left"/>
    </w:lvl>
    <w:lvl w:ilvl="4" w:tplc="040C0003">
      <w:numFmt w:val="decimal"/>
      <w:lvlText w:val=""/>
      <w:lvlJc w:val="left"/>
    </w:lvl>
    <w:lvl w:ilvl="5" w:tplc="040C0005">
      <w:numFmt w:val="decimal"/>
      <w:lvlText w:val=""/>
      <w:lvlJc w:val="left"/>
    </w:lvl>
    <w:lvl w:ilvl="6" w:tplc="040C0001">
      <w:numFmt w:val="decimal"/>
      <w:lvlText w:val=""/>
      <w:lvlJc w:val="left"/>
    </w:lvl>
    <w:lvl w:ilvl="7" w:tplc="040C0003">
      <w:numFmt w:val="decimal"/>
      <w:lvlText w:val=""/>
      <w:lvlJc w:val="left"/>
    </w:lvl>
    <w:lvl w:ilvl="8" w:tplc="040C0005">
      <w:numFmt w:val="decimal"/>
      <w:lvlText w:val=""/>
      <w:lvlJc w:val="left"/>
    </w:lvl>
  </w:abstractNum>
  <w:abstractNum w:abstractNumId="12" w15:restartNumberingAfterBreak="0">
    <w:nsid w:val="4B955A95"/>
    <w:multiLevelType w:val="hybridMultilevel"/>
    <w:tmpl w:val="D21C13DA"/>
    <w:lvl w:ilvl="0" w:tplc="0052B3DC">
      <w:start w:val="1"/>
      <w:numFmt w:val="bullet"/>
      <w:pStyle w:val="m-listePuce"/>
      <w:lvlText w:val=""/>
      <w:lvlJc w:val="left"/>
      <w:pPr>
        <w:tabs>
          <w:tab w:val="num" w:pos="720"/>
        </w:tabs>
        <w:ind w:left="720" w:hanging="360"/>
      </w:pPr>
      <w:rPr>
        <w:rFonts w:ascii="Symbol" w:hAnsi="Symbol" w:hint="default"/>
      </w:rPr>
    </w:lvl>
    <w:lvl w:ilvl="1" w:tplc="040C0019" w:tentative="1">
      <w:start w:val="1"/>
      <w:numFmt w:val="bullet"/>
      <w:lvlText w:val="o"/>
      <w:lvlJc w:val="left"/>
      <w:pPr>
        <w:tabs>
          <w:tab w:val="num" w:pos="1440"/>
        </w:tabs>
        <w:ind w:left="1440" w:hanging="360"/>
      </w:pPr>
      <w:rPr>
        <w:rFonts w:ascii="Courier New" w:hAnsi="Courier New" w:hint="default"/>
      </w:rPr>
    </w:lvl>
    <w:lvl w:ilvl="2" w:tplc="040C001B" w:tentative="1">
      <w:start w:val="1"/>
      <w:numFmt w:val="bullet"/>
      <w:lvlText w:val=""/>
      <w:lvlJc w:val="left"/>
      <w:pPr>
        <w:tabs>
          <w:tab w:val="num" w:pos="2160"/>
        </w:tabs>
        <w:ind w:left="2160" w:hanging="360"/>
      </w:pPr>
      <w:rPr>
        <w:rFonts w:ascii="Wingdings" w:hAnsi="Wingdings" w:hint="default"/>
      </w:rPr>
    </w:lvl>
    <w:lvl w:ilvl="3" w:tplc="040C000F" w:tentative="1">
      <w:start w:val="1"/>
      <w:numFmt w:val="bullet"/>
      <w:lvlText w:val=""/>
      <w:lvlJc w:val="left"/>
      <w:pPr>
        <w:tabs>
          <w:tab w:val="num" w:pos="2880"/>
        </w:tabs>
        <w:ind w:left="2880" w:hanging="360"/>
      </w:pPr>
      <w:rPr>
        <w:rFonts w:ascii="Symbol" w:hAnsi="Symbol" w:hint="default"/>
      </w:rPr>
    </w:lvl>
    <w:lvl w:ilvl="4" w:tplc="040C0019" w:tentative="1">
      <w:start w:val="1"/>
      <w:numFmt w:val="bullet"/>
      <w:lvlText w:val="o"/>
      <w:lvlJc w:val="left"/>
      <w:pPr>
        <w:tabs>
          <w:tab w:val="num" w:pos="3600"/>
        </w:tabs>
        <w:ind w:left="3600" w:hanging="360"/>
      </w:pPr>
      <w:rPr>
        <w:rFonts w:ascii="Courier New" w:hAnsi="Courier New" w:hint="default"/>
      </w:rPr>
    </w:lvl>
    <w:lvl w:ilvl="5" w:tplc="040C001B" w:tentative="1">
      <w:start w:val="1"/>
      <w:numFmt w:val="bullet"/>
      <w:lvlText w:val=""/>
      <w:lvlJc w:val="left"/>
      <w:pPr>
        <w:tabs>
          <w:tab w:val="num" w:pos="4320"/>
        </w:tabs>
        <w:ind w:left="4320" w:hanging="360"/>
      </w:pPr>
      <w:rPr>
        <w:rFonts w:ascii="Wingdings" w:hAnsi="Wingdings" w:hint="default"/>
      </w:rPr>
    </w:lvl>
    <w:lvl w:ilvl="6" w:tplc="040C000F" w:tentative="1">
      <w:start w:val="1"/>
      <w:numFmt w:val="bullet"/>
      <w:lvlText w:val=""/>
      <w:lvlJc w:val="left"/>
      <w:pPr>
        <w:tabs>
          <w:tab w:val="num" w:pos="5040"/>
        </w:tabs>
        <w:ind w:left="5040" w:hanging="360"/>
      </w:pPr>
      <w:rPr>
        <w:rFonts w:ascii="Symbol" w:hAnsi="Symbol" w:hint="default"/>
      </w:rPr>
    </w:lvl>
    <w:lvl w:ilvl="7" w:tplc="040C0019" w:tentative="1">
      <w:start w:val="1"/>
      <w:numFmt w:val="bullet"/>
      <w:lvlText w:val="o"/>
      <w:lvlJc w:val="left"/>
      <w:pPr>
        <w:tabs>
          <w:tab w:val="num" w:pos="5760"/>
        </w:tabs>
        <w:ind w:left="5760" w:hanging="360"/>
      </w:pPr>
      <w:rPr>
        <w:rFonts w:ascii="Courier New" w:hAnsi="Courier New" w:hint="default"/>
      </w:rPr>
    </w:lvl>
    <w:lvl w:ilvl="8" w:tplc="040C001B"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0C22046"/>
    <w:multiLevelType w:val="hybridMultilevel"/>
    <w:tmpl w:val="AF26C826"/>
    <w:lvl w:ilvl="0" w:tplc="040C0001">
      <w:numFmt w:val="decimal"/>
      <w:lvlText w:val=""/>
      <w:lvlJc w:val="left"/>
    </w:lvl>
    <w:lvl w:ilvl="1" w:tplc="040C0003">
      <w:numFmt w:val="decimal"/>
      <w:lvlText w:val=""/>
      <w:lvlJc w:val="left"/>
    </w:lvl>
    <w:lvl w:ilvl="2" w:tplc="040C0005">
      <w:numFmt w:val="decimal"/>
      <w:lvlText w:val=""/>
      <w:lvlJc w:val="left"/>
    </w:lvl>
    <w:lvl w:ilvl="3" w:tplc="040C0001">
      <w:numFmt w:val="decimal"/>
      <w:lvlText w:val=""/>
      <w:lvlJc w:val="left"/>
    </w:lvl>
    <w:lvl w:ilvl="4" w:tplc="040C0003">
      <w:numFmt w:val="decimal"/>
      <w:lvlText w:val=""/>
      <w:lvlJc w:val="left"/>
    </w:lvl>
    <w:lvl w:ilvl="5" w:tplc="040C0005">
      <w:numFmt w:val="decimal"/>
      <w:lvlText w:val=""/>
      <w:lvlJc w:val="left"/>
    </w:lvl>
    <w:lvl w:ilvl="6" w:tplc="040C0001">
      <w:numFmt w:val="decimal"/>
      <w:lvlText w:val=""/>
      <w:lvlJc w:val="left"/>
    </w:lvl>
    <w:lvl w:ilvl="7" w:tplc="040C0003">
      <w:numFmt w:val="decimal"/>
      <w:lvlText w:val=""/>
      <w:lvlJc w:val="left"/>
    </w:lvl>
    <w:lvl w:ilvl="8" w:tplc="040C0005">
      <w:numFmt w:val="decimal"/>
      <w:lvlText w:val=""/>
      <w:lvlJc w:val="left"/>
    </w:lvl>
  </w:abstractNum>
  <w:abstractNum w:abstractNumId="14" w15:restartNumberingAfterBreak="0">
    <w:nsid w:val="7D8472AF"/>
    <w:multiLevelType w:val="hybridMultilevel"/>
    <w:tmpl w:val="EA5683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626427600">
    <w:abstractNumId w:val="12"/>
  </w:num>
  <w:num w:numId="2" w16cid:durableId="1886216031">
    <w:abstractNumId w:val="10"/>
  </w:num>
  <w:num w:numId="3" w16cid:durableId="403186160">
    <w:abstractNumId w:val="1"/>
  </w:num>
  <w:num w:numId="4" w16cid:durableId="47726701">
    <w:abstractNumId w:val="1"/>
  </w:num>
  <w:num w:numId="5" w16cid:durableId="89011722">
    <w:abstractNumId w:val="0"/>
  </w:num>
  <w:num w:numId="6" w16cid:durableId="1604610402">
    <w:abstractNumId w:val="5"/>
  </w:num>
  <w:num w:numId="7" w16cid:durableId="1422489127">
    <w:abstractNumId w:val="7"/>
  </w:num>
  <w:num w:numId="8" w16cid:durableId="1406685413">
    <w:abstractNumId w:val="6"/>
  </w:num>
  <w:num w:numId="9" w16cid:durableId="507869445">
    <w:abstractNumId w:val="13"/>
  </w:num>
  <w:num w:numId="10" w16cid:durableId="1954170787">
    <w:abstractNumId w:val="11"/>
  </w:num>
  <w:num w:numId="11" w16cid:durableId="245043036">
    <w:abstractNumId w:val="4"/>
  </w:num>
  <w:num w:numId="12" w16cid:durableId="2030839394">
    <w:abstractNumId w:val="9"/>
  </w:num>
  <w:num w:numId="13" w16cid:durableId="589776072">
    <w:abstractNumId w:val="8"/>
  </w:num>
  <w:num w:numId="14" w16cid:durableId="847402493">
    <w:abstractNumId w:val="14"/>
  </w:num>
  <w:num w:numId="15" w16cid:durableId="164445827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629891260">
    <w:abstractNumId w:val="2"/>
  </w:num>
  <w:num w:numId="17" w16cid:durableId="817964459">
    <w:abstractNumId w:val="3"/>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arie-Helene Tura">
    <w15:presenceInfo w15:providerId="AD" w15:userId="S::marie-helene.tura@aviation-civile.gouv.fr::9551c7aa-fc1c-4af0-808b-b467ba274701"/>
  </w15:person>
  <w15:person w15:author="Laure Gaborieau">
    <w15:presenceInfo w15:providerId="AD" w15:userId="S::laure.gaborieau@aviation-civile.gouv.fr::29866d74-60fb-461a-9118-fbd71f51031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style="mso-position-horizontal-relative:page;mso-position-vertical-relative:page" fillcolor="white" stroke="f">
      <v:fill color="white" opacity=".5"/>
      <v:stroke on="f"/>
      <v:textbox inset="0,0,0,0"/>
      <o:colormru v:ext="edit" colors="#28e628"/>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7CF4"/>
    <w:rsid w:val="0000200C"/>
    <w:rsid w:val="000027ED"/>
    <w:rsid w:val="000040D6"/>
    <w:rsid w:val="00005CEE"/>
    <w:rsid w:val="00016277"/>
    <w:rsid w:val="00022EDC"/>
    <w:rsid w:val="00023138"/>
    <w:rsid w:val="000241D5"/>
    <w:rsid w:val="0004341D"/>
    <w:rsid w:val="0004458A"/>
    <w:rsid w:val="00044592"/>
    <w:rsid w:val="000624A3"/>
    <w:rsid w:val="000634F2"/>
    <w:rsid w:val="00085B22"/>
    <w:rsid w:val="00092B61"/>
    <w:rsid w:val="000A67BB"/>
    <w:rsid w:val="000B0EF0"/>
    <w:rsid w:val="000B4E69"/>
    <w:rsid w:val="000B6C2E"/>
    <w:rsid w:val="000C1008"/>
    <w:rsid w:val="000C29C3"/>
    <w:rsid w:val="000C5FC7"/>
    <w:rsid w:val="000D0434"/>
    <w:rsid w:val="000D4756"/>
    <w:rsid w:val="000D528F"/>
    <w:rsid w:val="000E4FEE"/>
    <w:rsid w:val="000E5D90"/>
    <w:rsid w:val="000F1527"/>
    <w:rsid w:val="000F19F7"/>
    <w:rsid w:val="000F77E5"/>
    <w:rsid w:val="001104DC"/>
    <w:rsid w:val="001115B6"/>
    <w:rsid w:val="00111FD9"/>
    <w:rsid w:val="00112604"/>
    <w:rsid w:val="0011643B"/>
    <w:rsid w:val="0011660D"/>
    <w:rsid w:val="00116776"/>
    <w:rsid w:val="00133F37"/>
    <w:rsid w:val="00137C6F"/>
    <w:rsid w:val="00143F58"/>
    <w:rsid w:val="00144C36"/>
    <w:rsid w:val="00151191"/>
    <w:rsid w:val="00153188"/>
    <w:rsid w:val="001554E9"/>
    <w:rsid w:val="00165A1F"/>
    <w:rsid w:val="0017648F"/>
    <w:rsid w:val="00182942"/>
    <w:rsid w:val="00194299"/>
    <w:rsid w:val="0019465A"/>
    <w:rsid w:val="0019693B"/>
    <w:rsid w:val="001970D6"/>
    <w:rsid w:val="001A0F2F"/>
    <w:rsid w:val="001A26D2"/>
    <w:rsid w:val="001A336A"/>
    <w:rsid w:val="001A5108"/>
    <w:rsid w:val="001A65AB"/>
    <w:rsid w:val="001B2515"/>
    <w:rsid w:val="001C34B0"/>
    <w:rsid w:val="001C6AE1"/>
    <w:rsid w:val="001D13CD"/>
    <w:rsid w:val="001D5C29"/>
    <w:rsid w:val="001F5AFE"/>
    <w:rsid w:val="0022252C"/>
    <w:rsid w:val="00222FE8"/>
    <w:rsid w:val="00227CAE"/>
    <w:rsid w:val="002341A9"/>
    <w:rsid w:val="00240FB2"/>
    <w:rsid w:val="00241B69"/>
    <w:rsid w:val="002625E8"/>
    <w:rsid w:val="00265A9E"/>
    <w:rsid w:val="002666C5"/>
    <w:rsid w:val="00270ECD"/>
    <w:rsid w:val="00272036"/>
    <w:rsid w:val="00272E9C"/>
    <w:rsid w:val="00274630"/>
    <w:rsid w:val="00276C42"/>
    <w:rsid w:val="00276E88"/>
    <w:rsid w:val="00281642"/>
    <w:rsid w:val="00284049"/>
    <w:rsid w:val="002850FB"/>
    <w:rsid w:val="002902AE"/>
    <w:rsid w:val="00291518"/>
    <w:rsid w:val="00291D49"/>
    <w:rsid w:val="00295D4D"/>
    <w:rsid w:val="002969F2"/>
    <w:rsid w:val="002A3022"/>
    <w:rsid w:val="002B47D2"/>
    <w:rsid w:val="002B4BEE"/>
    <w:rsid w:val="002C2943"/>
    <w:rsid w:val="002D001F"/>
    <w:rsid w:val="002D713D"/>
    <w:rsid w:val="002E00C1"/>
    <w:rsid w:val="002E2156"/>
    <w:rsid w:val="002E3A4E"/>
    <w:rsid w:val="002E63FC"/>
    <w:rsid w:val="002E6481"/>
    <w:rsid w:val="002E772F"/>
    <w:rsid w:val="002F0921"/>
    <w:rsid w:val="00301E09"/>
    <w:rsid w:val="0030527C"/>
    <w:rsid w:val="003140C4"/>
    <w:rsid w:val="003164E9"/>
    <w:rsid w:val="003206DE"/>
    <w:rsid w:val="00324470"/>
    <w:rsid w:val="00345D37"/>
    <w:rsid w:val="00350BA7"/>
    <w:rsid w:val="00356BF5"/>
    <w:rsid w:val="00357B8B"/>
    <w:rsid w:val="00370F5B"/>
    <w:rsid w:val="00373D4D"/>
    <w:rsid w:val="00374807"/>
    <w:rsid w:val="00376C98"/>
    <w:rsid w:val="00382D89"/>
    <w:rsid w:val="00385369"/>
    <w:rsid w:val="00392875"/>
    <w:rsid w:val="003A7A37"/>
    <w:rsid w:val="003A7AE1"/>
    <w:rsid w:val="003B3143"/>
    <w:rsid w:val="003E0450"/>
    <w:rsid w:val="003E33A0"/>
    <w:rsid w:val="003E3F74"/>
    <w:rsid w:val="003F419C"/>
    <w:rsid w:val="00406B14"/>
    <w:rsid w:val="0041402E"/>
    <w:rsid w:val="004204D5"/>
    <w:rsid w:val="00430FC3"/>
    <w:rsid w:val="004370D7"/>
    <w:rsid w:val="004415C7"/>
    <w:rsid w:val="004463BE"/>
    <w:rsid w:val="00450034"/>
    <w:rsid w:val="00454227"/>
    <w:rsid w:val="00454926"/>
    <w:rsid w:val="0046325A"/>
    <w:rsid w:val="004704A1"/>
    <w:rsid w:val="004713AA"/>
    <w:rsid w:val="00472F54"/>
    <w:rsid w:val="004737D6"/>
    <w:rsid w:val="0047779A"/>
    <w:rsid w:val="00482602"/>
    <w:rsid w:val="004A1E6E"/>
    <w:rsid w:val="004A20F4"/>
    <w:rsid w:val="004B0A26"/>
    <w:rsid w:val="004B3B49"/>
    <w:rsid w:val="004B3CEC"/>
    <w:rsid w:val="004D319B"/>
    <w:rsid w:val="004E30FF"/>
    <w:rsid w:val="004E3496"/>
    <w:rsid w:val="004F365F"/>
    <w:rsid w:val="00502820"/>
    <w:rsid w:val="00507C7E"/>
    <w:rsid w:val="00507E2F"/>
    <w:rsid w:val="00516597"/>
    <w:rsid w:val="00533797"/>
    <w:rsid w:val="00534431"/>
    <w:rsid w:val="005476EE"/>
    <w:rsid w:val="00560E67"/>
    <w:rsid w:val="005668ED"/>
    <w:rsid w:val="00570352"/>
    <w:rsid w:val="0057743E"/>
    <w:rsid w:val="00590A56"/>
    <w:rsid w:val="00591E4D"/>
    <w:rsid w:val="005A0C0D"/>
    <w:rsid w:val="005B424B"/>
    <w:rsid w:val="005C0B7D"/>
    <w:rsid w:val="005C3594"/>
    <w:rsid w:val="005C36BF"/>
    <w:rsid w:val="005C3AAE"/>
    <w:rsid w:val="005C6B43"/>
    <w:rsid w:val="005D02B0"/>
    <w:rsid w:val="005D159A"/>
    <w:rsid w:val="005E5253"/>
    <w:rsid w:val="005F1AEA"/>
    <w:rsid w:val="005F239B"/>
    <w:rsid w:val="005F36B3"/>
    <w:rsid w:val="00600E70"/>
    <w:rsid w:val="00603ACA"/>
    <w:rsid w:val="006049E0"/>
    <w:rsid w:val="00614362"/>
    <w:rsid w:val="00615A2A"/>
    <w:rsid w:val="00615B32"/>
    <w:rsid w:val="00616787"/>
    <w:rsid w:val="006317F5"/>
    <w:rsid w:val="006333B2"/>
    <w:rsid w:val="00644C01"/>
    <w:rsid w:val="00650B64"/>
    <w:rsid w:val="006523CE"/>
    <w:rsid w:val="00654759"/>
    <w:rsid w:val="006568D7"/>
    <w:rsid w:val="00685DB1"/>
    <w:rsid w:val="006930E3"/>
    <w:rsid w:val="0069446E"/>
    <w:rsid w:val="006A3A85"/>
    <w:rsid w:val="006A6A71"/>
    <w:rsid w:val="006B3F0D"/>
    <w:rsid w:val="006D1550"/>
    <w:rsid w:val="006E376E"/>
    <w:rsid w:val="006E3851"/>
    <w:rsid w:val="006E4CC3"/>
    <w:rsid w:val="006E5498"/>
    <w:rsid w:val="006F1C7E"/>
    <w:rsid w:val="006F23FF"/>
    <w:rsid w:val="006F48AB"/>
    <w:rsid w:val="006F6248"/>
    <w:rsid w:val="00700552"/>
    <w:rsid w:val="0070119B"/>
    <w:rsid w:val="007023FC"/>
    <w:rsid w:val="007049A3"/>
    <w:rsid w:val="00705064"/>
    <w:rsid w:val="00714447"/>
    <w:rsid w:val="00720CB9"/>
    <w:rsid w:val="00741263"/>
    <w:rsid w:val="00744E1C"/>
    <w:rsid w:val="007468D6"/>
    <w:rsid w:val="00750C23"/>
    <w:rsid w:val="00750D07"/>
    <w:rsid w:val="00753B78"/>
    <w:rsid w:val="00754FAE"/>
    <w:rsid w:val="00757713"/>
    <w:rsid w:val="00762340"/>
    <w:rsid w:val="00766C57"/>
    <w:rsid w:val="007727CA"/>
    <w:rsid w:val="0077689C"/>
    <w:rsid w:val="00785B5D"/>
    <w:rsid w:val="0079115D"/>
    <w:rsid w:val="007A002D"/>
    <w:rsid w:val="007A154C"/>
    <w:rsid w:val="007A39EB"/>
    <w:rsid w:val="007A4FB4"/>
    <w:rsid w:val="007A5C4D"/>
    <w:rsid w:val="007A6BC1"/>
    <w:rsid w:val="007B0403"/>
    <w:rsid w:val="007B70C9"/>
    <w:rsid w:val="007C1BA9"/>
    <w:rsid w:val="007D1997"/>
    <w:rsid w:val="007D550D"/>
    <w:rsid w:val="007E7927"/>
    <w:rsid w:val="007F50BD"/>
    <w:rsid w:val="00803CB5"/>
    <w:rsid w:val="00806069"/>
    <w:rsid w:val="008105D1"/>
    <w:rsid w:val="008115E7"/>
    <w:rsid w:val="00815126"/>
    <w:rsid w:val="0082097B"/>
    <w:rsid w:val="00824FD9"/>
    <w:rsid w:val="00830A12"/>
    <w:rsid w:val="00831609"/>
    <w:rsid w:val="008404A4"/>
    <w:rsid w:val="00841DFC"/>
    <w:rsid w:val="008424A6"/>
    <w:rsid w:val="00845B29"/>
    <w:rsid w:val="00852C0B"/>
    <w:rsid w:val="008537F3"/>
    <w:rsid w:val="00856A12"/>
    <w:rsid w:val="00856F32"/>
    <w:rsid w:val="00865741"/>
    <w:rsid w:val="00866A5F"/>
    <w:rsid w:val="0087002B"/>
    <w:rsid w:val="0087399F"/>
    <w:rsid w:val="008767DD"/>
    <w:rsid w:val="008845DA"/>
    <w:rsid w:val="00885946"/>
    <w:rsid w:val="00890A64"/>
    <w:rsid w:val="008A1DD8"/>
    <w:rsid w:val="008A5D8C"/>
    <w:rsid w:val="008A647C"/>
    <w:rsid w:val="008A6F2D"/>
    <w:rsid w:val="008B654A"/>
    <w:rsid w:val="008C56FE"/>
    <w:rsid w:val="008C7DC3"/>
    <w:rsid w:val="008D1220"/>
    <w:rsid w:val="008D36E3"/>
    <w:rsid w:val="008D4C72"/>
    <w:rsid w:val="008E139F"/>
    <w:rsid w:val="008E4CB5"/>
    <w:rsid w:val="008E5A1A"/>
    <w:rsid w:val="008F6A10"/>
    <w:rsid w:val="00900850"/>
    <w:rsid w:val="00906DF1"/>
    <w:rsid w:val="0091516D"/>
    <w:rsid w:val="0094597A"/>
    <w:rsid w:val="00950C6F"/>
    <w:rsid w:val="00951552"/>
    <w:rsid w:val="00957A48"/>
    <w:rsid w:val="00957A7F"/>
    <w:rsid w:val="0096187D"/>
    <w:rsid w:val="00964D2E"/>
    <w:rsid w:val="00964FD7"/>
    <w:rsid w:val="00966157"/>
    <w:rsid w:val="00967462"/>
    <w:rsid w:val="0097157C"/>
    <w:rsid w:val="0099188D"/>
    <w:rsid w:val="00996131"/>
    <w:rsid w:val="009A081E"/>
    <w:rsid w:val="009A13BF"/>
    <w:rsid w:val="009B62ED"/>
    <w:rsid w:val="009B6537"/>
    <w:rsid w:val="009C705C"/>
    <w:rsid w:val="00A10169"/>
    <w:rsid w:val="00A10570"/>
    <w:rsid w:val="00A12DD8"/>
    <w:rsid w:val="00A143D0"/>
    <w:rsid w:val="00A235AE"/>
    <w:rsid w:val="00A4316C"/>
    <w:rsid w:val="00A45DE6"/>
    <w:rsid w:val="00A460C6"/>
    <w:rsid w:val="00A47077"/>
    <w:rsid w:val="00A47D9B"/>
    <w:rsid w:val="00A6208D"/>
    <w:rsid w:val="00A67E99"/>
    <w:rsid w:val="00A865F2"/>
    <w:rsid w:val="00A86A09"/>
    <w:rsid w:val="00A96174"/>
    <w:rsid w:val="00AA0425"/>
    <w:rsid w:val="00AA32C9"/>
    <w:rsid w:val="00AA501F"/>
    <w:rsid w:val="00AC11B4"/>
    <w:rsid w:val="00AC78A7"/>
    <w:rsid w:val="00AC7E15"/>
    <w:rsid w:val="00AD0703"/>
    <w:rsid w:val="00AD1E34"/>
    <w:rsid w:val="00AE4D0F"/>
    <w:rsid w:val="00AE5292"/>
    <w:rsid w:val="00AE5A89"/>
    <w:rsid w:val="00AF2810"/>
    <w:rsid w:val="00AF455F"/>
    <w:rsid w:val="00B0130D"/>
    <w:rsid w:val="00B0257E"/>
    <w:rsid w:val="00B06E7C"/>
    <w:rsid w:val="00B12484"/>
    <w:rsid w:val="00B14189"/>
    <w:rsid w:val="00B14369"/>
    <w:rsid w:val="00B20578"/>
    <w:rsid w:val="00B25910"/>
    <w:rsid w:val="00B3118E"/>
    <w:rsid w:val="00B44951"/>
    <w:rsid w:val="00B52A94"/>
    <w:rsid w:val="00B56157"/>
    <w:rsid w:val="00B65268"/>
    <w:rsid w:val="00B660CD"/>
    <w:rsid w:val="00B71A2D"/>
    <w:rsid w:val="00B7270B"/>
    <w:rsid w:val="00B75630"/>
    <w:rsid w:val="00B7574E"/>
    <w:rsid w:val="00B83B1C"/>
    <w:rsid w:val="00B83F4E"/>
    <w:rsid w:val="00B943B7"/>
    <w:rsid w:val="00BA0717"/>
    <w:rsid w:val="00BB179A"/>
    <w:rsid w:val="00BB77C7"/>
    <w:rsid w:val="00BC31C3"/>
    <w:rsid w:val="00BD0A77"/>
    <w:rsid w:val="00BD76ED"/>
    <w:rsid w:val="00C1220A"/>
    <w:rsid w:val="00C20A1F"/>
    <w:rsid w:val="00C21EFD"/>
    <w:rsid w:val="00C222BF"/>
    <w:rsid w:val="00C33C2F"/>
    <w:rsid w:val="00C3539D"/>
    <w:rsid w:val="00C40ED3"/>
    <w:rsid w:val="00C44116"/>
    <w:rsid w:val="00C46286"/>
    <w:rsid w:val="00C5149F"/>
    <w:rsid w:val="00C549BF"/>
    <w:rsid w:val="00C57775"/>
    <w:rsid w:val="00C628B6"/>
    <w:rsid w:val="00C7042D"/>
    <w:rsid w:val="00C75B60"/>
    <w:rsid w:val="00C824A5"/>
    <w:rsid w:val="00C94669"/>
    <w:rsid w:val="00CA221D"/>
    <w:rsid w:val="00CA3F51"/>
    <w:rsid w:val="00CA7452"/>
    <w:rsid w:val="00CB4108"/>
    <w:rsid w:val="00CB41A5"/>
    <w:rsid w:val="00CB4639"/>
    <w:rsid w:val="00CC41A0"/>
    <w:rsid w:val="00CC7A71"/>
    <w:rsid w:val="00CE61F1"/>
    <w:rsid w:val="00CF6E78"/>
    <w:rsid w:val="00CF7A84"/>
    <w:rsid w:val="00D12507"/>
    <w:rsid w:val="00D13825"/>
    <w:rsid w:val="00D2438C"/>
    <w:rsid w:val="00D25B56"/>
    <w:rsid w:val="00D336BA"/>
    <w:rsid w:val="00D33B14"/>
    <w:rsid w:val="00D461C6"/>
    <w:rsid w:val="00D47A0E"/>
    <w:rsid w:val="00D501BC"/>
    <w:rsid w:val="00D5406B"/>
    <w:rsid w:val="00D56515"/>
    <w:rsid w:val="00D5670F"/>
    <w:rsid w:val="00D61494"/>
    <w:rsid w:val="00D61947"/>
    <w:rsid w:val="00D64F9F"/>
    <w:rsid w:val="00D66373"/>
    <w:rsid w:val="00D752F6"/>
    <w:rsid w:val="00D82F76"/>
    <w:rsid w:val="00D863C0"/>
    <w:rsid w:val="00D94581"/>
    <w:rsid w:val="00D96725"/>
    <w:rsid w:val="00DA6640"/>
    <w:rsid w:val="00DB213E"/>
    <w:rsid w:val="00DC0345"/>
    <w:rsid w:val="00DC2EED"/>
    <w:rsid w:val="00DD02C8"/>
    <w:rsid w:val="00DD1B78"/>
    <w:rsid w:val="00DE0ED9"/>
    <w:rsid w:val="00DE6039"/>
    <w:rsid w:val="00DF3392"/>
    <w:rsid w:val="00DF4D05"/>
    <w:rsid w:val="00DF7EC1"/>
    <w:rsid w:val="00E00D1C"/>
    <w:rsid w:val="00E01CFF"/>
    <w:rsid w:val="00E02BC3"/>
    <w:rsid w:val="00E05450"/>
    <w:rsid w:val="00E114FF"/>
    <w:rsid w:val="00E1340E"/>
    <w:rsid w:val="00E1742B"/>
    <w:rsid w:val="00E25235"/>
    <w:rsid w:val="00E271A0"/>
    <w:rsid w:val="00E30307"/>
    <w:rsid w:val="00E30DBB"/>
    <w:rsid w:val="00E3496B"/>
    <w:rsid w:val="00E4786C"/>
    <w:rsid w:val="00E505B3"/>
    <w:rsid w:val="00E533BF"/>
    <w:rsid w:val="00E60CC8"/>
    <w:rsid w:val="00E632FE"/>
    <w:rsid w:val="00E64F1F"/>
    <w:rsid w:val="00E65555"/>
    <w:rsid w:val="00E66DFC"/>
    <w:rsid w:val="00E712AD"/>
    <w:rsid w:val="00E82368"/>
    <w:rsid w:val="00E9475C"/>
    <w:rsid w:val="00EA172B"/>
    <w:rsid w:val="00EA443C"/>
    <w:rsid w:val="00EA68B7"/>
    <w:rsid w:val="00EB1759"/>
    <w:rsid w:val="00EB62A6"/>
    <w:rsid w:val="00EC1D23"/>
    <w:rsid w:val="00EC3AC1"/>
    <w:rsid w:val="00ED1A5C"/>
    <w:rsid w:val="00ED6891"/>
    <w:rsid w:val="00ED75BA"/>
    <w:rsid w:val="00ED788B"/>
    <w:rsid w:val="00EE651B"/>
    <w:rsid w:val="00EF4832"/>
    <w:rsid w:val="00EF4DAB"/>
    <w:rsid w:val="00F00A8F"/>
    <w:rsid w:val="00F04382"/>
    <w:rsid w:val="00F054CB"/>
    <w:rsid w:val="00F05986"/>
    <w:rsid w:val="00F133D4"/>
    <w:rsid w:val="00F21F73"/>
    <w:rsid w:val="00F3649F"/>
    <w:rsid w:val="00F37203"/>
    <w:rsid w:val="00F50AA9"/>
    <w:rsid w:val="00F57BCD"/>
    <w:rsid w:val="00F57CF4"/>
    <w:rsid w:val="00F61AE8"/>
    <w:rsid w:val="00F6536C"/>
    <w:rsid w:val="00F70D9F"/>
    <w:rsid w:val="00F92D3E"/>
    <w:rsid w:val="00FA500A"/>
    <w:rsid w:val="00FB2656"/>
    <w:rsid w:val="00FB2C4A"/>
    <w:rsid w:val="00FC2B48"/>
    <w:rsid w:val="00FC2D27"/>
    <w:rsid w:val="00FC3903"/>
    <w:rsid w:val="00FC6795"/>
    <w:rsid w:val="00FD2AE8"/>
    <w:rsid w:val="00FD3C2D"/>
    <w:rsid w:val="00FD3FD2"/>
    <w:rsid w:val="00FE41C0"/>
    <w:rsid w:val="00FE6126"/>
    <w:rsid w:val="00FF420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mso-position-horizontal-relative:page;mso-position-vertical-relative:page" fillcolor="white" stroke="f">
      <v:fill color="white" opacity=".5"/>
      <v:stroke on="f"/>
      <v:textbox inset="0,0,0,0"/>
      <o:colormru v:ext="edit" colors="#28e628"/>
    </o:shapedefaults>
    <o:shapelayout v:ext="edit">
      <o:idmap v:ext="edit" data="2"/>
    </o:shapelayout>
  </w:shapeDefaults>
  <w:decimalSymbol w:val=","/>
  <w:listSeparator w:val=";"/>
  <w14:docId w14:val="32948561"/>
  <w15:chartTrackingRefBased/>
  <w15:docId w15:val="{6151E11A-8EEC-45CD-90B4-C2CA9E805C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Body Text" w:qFormat="1"/>
    <w:lsdException w:name="Subtitle" w:qFormat="1"/>
    <w:lsdException w:name="Date" w:uiPriority="99"/>
    <w:lsdException w:name="Followed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57BCD"/>
    <w:rPr>
      <w:rFonts w:ascii="Liberation Sans" w:hAnsi="Liberation Sans"/>
      <w:sz w:val="18"/>
    </w:rPr>
  </w:style>
  <w:style w:type="paragraph" w:styleId="Titre1">
    <w:name w:val="heading 1"/>
    <w:aliases w:val="title,l1,Titre1,heading 1,l1+toc 1,I1,h1,Arial 14 Fett,Arial 14 Fett1,Arial...,Arial 14 Fett2,Titre 11,t1.T1.Titre 1,t1,t1.T1,Titre 1-1,app heading 1,ITT t1,II+,I,H11,H12,H13,H14,H15,H16,H17,H18,H111,H121,H131,H141,H151,H161,H171,H19,H112,1,titr"/>
    <w:basedOn w:val="Normal"/>
    <w:next w:val="Corpsdetexte"/>
    <w:link w:val="Titre1Car"/>
    <w:qFormat/>
    <w:rsid w:val="00F57BCD"/>
    <w:pPr>
      <w:keepNext/>
      <w:pageBreakBefore/>
      <w:numPr>
        <w:numId w:val="6"/>
      </w:numPr>
      <w:pBdr>
        <w:bottom w:val="thinThickSmallGap" w:sz="12" w:space="1" w:color="auto"/>
      </w:pBdr>
      <w:spacing w:before="240" w:after="240"/>
      <w:jc w:val="both"/>
      <w:outlineLvl w:val="0"/>
    </w:pPr>
    <w:rPr>
      <w:rFonts w:ascii="Arial Black" w:hAnsi="Arial Black"/>
      <w:caps/>
      <w:kern w:val="28"/>
      <w:sz w:val="28"/>
    </w:rPr>
  </w:style>
  <w:style w:type="paragraph" w:styleId="Titre2">
    <w:name w:val="heading 2"/>
    <w:aliases w:val="InterTitre,Titre 21,t2.T2,2,2nd level,h2,Header 2,l2,l21,l22,l23,l24,l25,l211,l221,l231,l241,l26,l212,l222,l232,l242,l27,l213,l223,l233,l243,l28,l214,l224,l234,l244,l29,l215,l225,l235,l245,l210,l216,l226,l236,l246,l251,l2111,l2211,l2311,l2411,I2"/>
    <w:basedOn w:val="Normal"/>
    <w:next w:val="Corpsdetexte"/>
    <w:link w:val="Titre2Car"/>
    <w:qFormat/>
    <w:rsid w:val="00F57BCD"/>
    <w:pPr>
      <w:keepNext/>
      <w:numPr>
        <w:ilvl w:val="1"/>
        <w:numId w:val="6"/>
      </w:numPr>
      <w:spacing w:before="240" w:after="240"/>
      <w:jc w:val="both"/>
      <w:outlineLvl w:val="1"/>
    </w:pPr>
    <w:rPr>
      <w:rFonts w:ascii="Arial Black" w:hAnsi="Arial Black"/>
      <w:caps/>
      <w:sz w:val="26"/>
    </w:rPr>
  </w:style>
  <w:style w:type="paragraph" w:styleId="Titre3">
    <w:name w:val="heading 3"/>
    <w:aliases w:val="Titre3,Titre 31,t3.T3,3rd level,H3,Titre6,heading 3,l3,CT,h3,Arial 12 Fett,T...,T3,prop3,h31,h32,h33,h34,h35,h36,h37,h38,h39,h310,h311,h321,h331,h341,h351,h361,h371,h381,h312,h322,h332,h342,h352,h362,h372,h382,h313,h323,h333,h343,h353,h363,h373"/>
    <w:basedOn w:val="Normal"/>
    <w:next w:val="Corpsdetexte"/>
    <w:link w:val="Titre3Car"/>
    <w:qFormat/>
    <w:rsid w:val="00F57BCD"/>
    <w:pPr>
      <w:keepNext/>
      <w:numPr>
        <w:ilvl w:val="2"/>
        <w:numId w:val="6"/>
      </w:numPr>
      <w:spacing w:before="240" w:after="240"/>
      <w:jc w:val="both"/>
      <w:outlineLvl w:val="2"/>
    </w:pPr>
    <w:rPr>
      <w:rFonts w:ascii="Arial Black" w:hAnsi="Arial Black"/>
      <w:sz w:val="24"/>
    </w:rPr>
  </w:style>
  <w:style w:type="paragraph" w:styleId="Titre4">
    <w:name w:val="heading 4"/>
    <w:aliases w:val="Titre4,heading 4,l4,l41,l42,Titre 41,t4.T4,h4,(annexe),h41,h42,h43,h411,h44,h412,h45,h413,h46,h414,h47,h48,h415,h49,h410,h416,h417,h418,h419,h420,h4110,h421,h422,h4111,h431,h441,h4121,h451,h4131,h461,h4141,h471,h481,h4151,h491,h4101,I4,Heading 4"/>
    <w:basedOn w:val="Normal"/>
    <w:next w:val="Corpsdetexte"/>
    <w:link w:val="Titre4Car"/>
    <w:qFormat/>
    <w:rsid w:val="00F57BCD"/>
    <w:pPr>
      <w:keepNext/>
      <w:numPr>
        <w:ilvl w:val="3"/>
        <w:numId w:val="6"/>
      </w:numPr>
      <w:spacing w:before="120" w:after="120"/>
      <w:jc w:val="both"/>
      <w:outlineLvl w:val="3"/>
    </w:pPr>
    <w:rPr>
      <w:rFonts w:ascii="Arial" w:hAnsi="Arial"/>
      <w:b/>
      <w:sz w:val="24"/>
    </w:rPr>
  </w:style>
  <w:style w:type="paragraph" w:styleId="Titre5">
    <w:name w:val="heading 5"/>
    <w:aliases w:val="Titre 5 miniscules,Titre 1.1.1.1.1,PG 1,M-Titre 5,Title_Report Heading,Report Heading,Title 5,5.titre,Titre 5 avec espace,altN,Heading 5 CFMU,H5,DO NOT USE_h5,Chapitre 1.1.1.1.,h5,Heading 5"/>
    <w:basedOn w:val="Normal"/>
    <w:next w:val="Corpsdetexte"/>
    <w:qFormat/>
    <w:rsid w:val="00F57BCD"/>
    <w:pPr>
      <w:keepNext/>
      <w:numPr>
        <w:ilvl w:val="4"/>
        <w:numId w:val="6"/>
      </w:numPr>
      <w:spacing w:before="120" w:after="120"/>
      <w:jc w:val="both"/>
      <w:outlineLvl w:val="4"/>
    </w:pPr>
    <w:rPr>
      <w:rFonts w:ascii="Arial" w:hAnsi="Arial"/>
      <w:b/>
      <w:sz w:val="24"/>
    </w:rPr>
  </w:style>
  <w:style w:type="paragraph" w:styleId="Titre6">
    <w:name w:val="heading 6"/>
    <w:aliases w:val="Titre 6 - mfr,H6"/>
    <w:basedOn w:val="Normal"/>
    <w:next w:val="Corpsdetexte"/>
    <w:qFormat/>
    <w:rsid w:val="00F57BCD"/>
    <w:pPr>
      <w:keepNext/>
      <w:numPr>
        <w:ilvl w:val="5"/>
        <w:numId w:val="6"/>
      </w:numPr>
      <w:spacing w:before="120" w:after="120"/>
      <w:jc w:val="both"/>
      <w:outlineLvl w:val="5"/>
    </w:pPr>
    <w:rPr>
      <w:rFonts w:ascii="Arial" w:hAnsi="Arial"/>
      <w:bCs/>
      <w:sz w:val="22"/>
    </w:rPr>
  </w:style>
  <w:style w:type="paragraph" w:styleId="Titre7">
    <w:name w:val="heading 7"/>
    <w:basedOn w:val="Normal"/>
    <w:next w:val="Corpsdetexte"/>
    <w:qFormat/>
    <w:rsid w:val="00F57BCD"/>
    <w:pPr>
      <w:numPr>
        <w:ilvl w:val="6"/>
        <w:numId w:val="6"/>
      </w:numPr>
      <w:spacing w:before="120" w:after="120"/>
      <w:jc w:val="both"/>
      <w:outlineLvl w:val="6"/>
    </w:pPr>
    <w:rPr>
      <w:rFonts w:ascii="Times New Roman" w:hAnsi="Times New Roman"/>
      <w:szCs w:val="24"/>
    </w:rPr>
  </w:style>
  <w:style w:type="paragraph" w:styleId="Titre8">
    <w:name w:val="heading 8"/>
    <w:basedOn w:val="Normal"/>
    <w:next w:val="Corpsdetexte"/>
    <w:qFormat/>
    <w:rsid w:val="00F57BCD"/>
    <w:pPr>
      <w:numPr>
        <w:ilvl w:val="7"/>
        <w:numId w:val="6"/>
      </w:numPr>
      <w:spacing w:before="120" w:after="120"/>
      <w:jc w:val="both"/>
      <w:outlineLvl w:val="7"/>
    </w:pPr>
    <w:rPr>
      <w:rFonts w:ascii="Times New Roman" w:hAnsi="Times New Roman"/>
      <w:i/>
      <w:iCs/>
      <w:szCs w:val="24"/>
    </w:rPr>
  </w:style>
  <w:style w:type="paragraph" w:styleId="Titre9">
    <w:name w:val="heading 9"/>
    <w:basedOn w:val="Normal"/>
    <w:next w:val="Corpsdetexte"/>
    <w:qFormat/>
    <w:rsid w:val="00F57BCD"/>
    <w:pPr>
      <w:numPr>
        <w:ilvl w:val="8"/>
        <w:numId w:val="6"/>
      </w:numPr>
      <w:spacing w:before="120" w:after="120"/>
      <w:jc w:val="both"/>
      <w:outlineLvl w:val="8"/>
    </w:pPr>
    <w:rPr>
      <w:rFonts w:ascii="Arial" w:hAnsi="Arial" w:cs="Arial"/>
      <w:sz w:val="22"/>
      <w:szCs w:val="22"/>
    </w:rPr>
  </w:style>
  <w:style w:type="character" w:default="1" w:styleId="Policepardfaut">
    <w:name w:val="Default Paragraph Font"/>
    <w:uiPriority w:val="1"/>
    <w:semiHidden/>
    <w:unhideWhenUsed/>
    <w:rsid w:val="00F57BC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rsid w:val="00F57BCD"/>
  </w:style>
  <w:style w:type="paragraph" w:styleId="Corpsdetexte">
    <w:name w:val="Body Text"/>
    <w:aliases w:val="Body text,Corps de texte1,Body text Car Car Car Car Car Car Car,Body text Car Car,Body text Car Car Car Car Car Car Car Car Car Car Car Car Car Car Car Car Car,Corps de texte Car2,Corps de texte Car1 Car,EDS Question Text,DescExigence,Car"/>
    <w:basedOn w:val="Normal"/>
    <w:link w:val="CorpsdetexteCar"/>
    <w:rsid w:val="00F57BCD"/>
    <w:pPr>
      <w:spacing w:after="120"/>
      <w:jc w:val="both"/>
    </w:pPr>
    <w:rPr>
      <w:rFonts w:ascii="Times New Roman" w:hAnsi="Times New Roman"/>
      <w:sz w:val="22"/>
    </w:rPr>
  </w:style>
  <w:style w:type="paragraph" w:styleId="NormalWeb">
    <w:name w:val="Normal (Web)"/>
    <w:basedOn w:val="Normal"/>
    <w:rsid w:val="00F57BCD"/>
    <w:pPr>
      <w:spacing w:before="100" w:beforeAutospacing="1" w:after="100" w:afterAutospacing="1"/>
    </w:pPr>
    <w:rPr>
      <w:rFonts w:ascii="Arial Unicode MS" w:eastAsia="Arial Unicode MS" w:hAnsi="Arial Unicode MS" w:cs="Arial Unicode MS"/>
    </w:rPr>
  </w:style>
  <w:style w:type="paragraph" w:styleId="En-tte">
    <w:name w:val="header"/>
    <w:basedOn w:val="Normal"/>
    <w:rsid w:val="00F57BCD"/>
    <w:pPr>
      <w:tabs>
        <w:tab w:val="center" w:pos="4536"/>
        <w:tab w:val="right" w:pos="9072"/>
      </w:tabs>
    </w:pPr>
  </w:style>
  <w:style w:type="paragraph" w:styleId="Pieddepage">
    <w:name w:val="footer"/>
    <w:basedOn w:val="Normal"/>
    <w:link w:val="PieddepageCar"/>
    <w:rsid w:val="00F57BCD"/>
    <w:pPr>
      <w:tabs>
        <w:tab w:val="center" w:pos="4536"/>
        <w:tab w:val="right" w:pos="9072"/>
      </w:tabs>
    </w:pPr>
  </w:style>
  <w:style w:type="character" w:styleId="Lienhypertexte">
    <w:name w:val="Hyperlink"/>
    <w:rsid w:val="00F57BCD"/>
    <w:rPr>
      <w:color w:val="0000FF"/>
      <w:u w:val="single"/>
    </w:rPr>
  </w:style>
  <w:style w:type="paragraph" w:styleId="Corpsdetexte2">
    <w:name w:val="Body Text 2"/>
    <w:basedOn w:val="Normal"/>
    <w:rsid w:val="00F57BCD"/>
    <w:pPr>
      <w:spacing w:after="120" w:line="480" w:lineRule="auto"/>
    </w:pPr>
    <w:rPr>
      <w:rFonts w:ascii="Times New Roman" w:hAnsi="Times New Roman"/>
      <w:sz w:val="20"/>
    </w:rPr>
  </w:style>
  <w:style w:type="paragraph" w:styleId="Titre">
    <w:name w:val="Title"/>
    <w:basedOn w:val="Normal"/>
    <w:qFormat/>
    <w:rsid w:val="00F57BCD"/>
    <w:pPr>
      <w:spacing w:before="240" w:after="60"/>
      <w:jc w:val="center"/>
      <w:outlineLvl w:val="0"/>
    </w:pPr>
    <w:rPr>
      <w:rFonts w:ascii="Arial" w:hAnsi="Arial" w:cs="Arial"/>
      <w:b/>
      <w:bCs/>
      <w:kern w:val="28"/>
      <w:sz w:val="32"/>
      <w:szCs w:val="32"/>
    </w:rPr>
  </w:style>
  <w:style w:type="paragraph" w:customStyle="1" w:styleId="m-BlocEmetteur">
    <w:name w:val="m-BlocEmetteur"/>
    <w:basedOn w:val="Normal"/>
    <w:rsid w:val="00F57BCD"/>
    <w:rPr>
      <w:rFonts w:ascii="Liberation Serif" w:hAnsi="Liberation Serif"/>
      <w:i/>
    </w:rPr>
  </w:style>
  <w:style w:type="paragraph" w:customStyle="1" w:styleId="m-BlocEmetteur2">
    <w:name w:val="m-BlocEmetteur2"/>
    <w:basedOn w:val="m-BlocEmetteur"/>
    <w:rsid w:val="00F57BCD"/>
    <w:pPr>
      <w:spacing w:after="91"/>
    </w:pPr>
  </w:style>
  <w:style w:type="paragraph" w:customStyle="1" w:styleId="m-BlocReference">
    <w:name w:val="m-BlocReference"/>
    <w:basedOn w:val="Normal"/>
    <w:rsid w:val="00F57BCD"/>
    <w:rPr>
      <w:rFonts w:eastAsia="Arial Unicode MS"/>
      <w:w w:val="88"/>
      <w:sz w:val="16"/>
    </w:rPr>
  </w:style>
  <w:style w:type="paragraph" w:customStyle="1" w:styleId="m-BlocReference2">
    <w:name w:val="m-BlocReference2"/>
    <w:basedOn w:val="m-BlocReference"/>
    <w:rsid w:val="00F57BCD"/>
    <w:pPr>
      <w:spacing w:after="102"/>
    </w:pPr>
  </w:style>
  <w:style w:type="paragraph" w:customStyle="1" w:styleId="m-listeNumerique">
    <w:name w:val="m-listeNumerique"/>
    <w:basedOn w:val="Normal"/>
    <w:rsid w:val="00F57BCD"/>
    <w:pPr>
      <w:numPr>
        <w:numId w:val="2"/>
      </w:numPr>
      <w:ind w:left="0" w:firstLine="0"/>
    </w:pPr>
  </w:style>
  <w:style w:type="paragraph" w:customStyle="1" w:styleId="m-TextePieceJointe">
    <w:name w:val="m-TextePieceJointe"/>
    <w:basedOn w:val="Normal"/>
    <w:next w:val="m-TextePieceJointe2"/>
    <w:rsid w:val="00F57BCD"/>
    <w:rPr>
      <w:w w:val="88"/>
      <w:sz w:val="16"/>
    </w:rPr>
  </w:style>
  <w:style w:type="paragraph" w:customStyle="1" w:styleId="NormalWord">
    <w:name w:val="NormalWord"/>
    <w:rsid w:val="00F57BCD"/>
    <w:rPr>
      <w:sz w:val="24"/>
    </w:rPr>
  </w:style>
  <w:style w:type="paragraph" w:customStyle="1" w:styleId="m-BlocDate">
    <w:name w:val="m-BlocDate"/>
    <w:basedOn w:val="Normal"/>
    <w:rsid w:val="00F57BCD"/>
  </w:style>
  <w:style w:type="paragraph" w:customStyle="1" w:styleId="m-BlocEntete">
    <w:name w:val="m-BlocEntete"/>
    <w:basedOn w:val="Normal"/>
    <w:rsid w:val="00F57BCD"/>
    <w:rPr>
      <w:rFonts w:ascii="Liberation Serif" w:hAnsi="Liberation Serif"/>
      <w:i/>
      <w:iCs/>
    </w:rPr>
  </w:style>
  <w:style w:type="paragraph" w:customStyle="1" w:styleId="m-BlocDestinataire">
    <w:name w:val="m-BlocDestinataire"/>
    <w:basedOn w:val="Normal"/>
    <w:rsid w:val="00F57BCD"/>
  </w:style>
  <w:style w:type="paragraph" w:customStyle="1" w:styleId="m-BlocTitre">
    <w:name w:val="m-BlocTitre"/>
    <w:basedOn w:val="Normal"/>
    <w:rsid w:val="00F57BCD"/>
    <w:pPr>
      <w:jc w:val="center"/>
    </w:pPr>
    <w:rPr>
      <w:rFonts w:ascii="Liberation Serif" w:hAnsi="Liberation Serif"/>
      <w:color w:val="999999"/>
      <w:sz w:val="22"/>
    </w:rPr>
  </w:style>
  <w:style w:type="paragraph" w:customStyle="1" w:styleId="m-InterTitre1">
    <w:name w:val="m-InterTitre1"/>
    <w:basedOn w:val="Normal"/>
    <w:next w:val="Normal"/>
    <w:rsid w:val="00F57BCD"/>
    <w:rPr>
      <w:b/>
      <w:sz w:val="24"/>
    </w:rPr>
  </w:style>
  <w:style w:type="paragraph" w:customStyle="1" w:styleId="m-InterTitre2">
    <w:name w:val="m-InterTitre2"/>
    <w:basedOn w:val="Normal"/>
    <w:next w:val="Normal"/>
    <w:rsid w:val="00F57BCD"/>
    <w:rPr>
      <w:i/>
      <w:sz w:val="22"/>
    </w:rPr>
  </w:style>
  <w:style w:type="paragraph" w:customStyle="1" w:styleId="m-listePuce">
    <w:name w:val="m-listePuce"/>
    <w:basedOn w:val="Normal"/>
    <w:rsid w:val="00F57BCD"/>
    <w:pPr>
      <w:numPr>
        <w:numId w:val="1"/>
      </w:numPr>
    </w:pPr>
  </w:style>
  <w:style w:type="paragraph" w:customStyle="1" w:styleId="m-signature">
    <w:name w:val="m-signature"/>
    <w:basedOn w:val="Normal"/>
    <w:rsid w:val="00F57BCD"/>
    <w:pPr>
      <w:keepNext/>
      <w:keepLines/>
      <w:widowControl w:val="0"/>
      <w:suppressAutoHyphens/>
      <w:spacing w:after="500"/>
      <w:ind w:left="4536"/>
      <w:jc w:val="center"/>
    </w:pPr>
    <w:rPr>
      <w:lang w:eastAsia="x-none"/>
    </w:rPr>
  </w:style>
  <w:style w:type="paragraph" w:customStyle="1" w:styleId="Contenudetableau">
    <w:name w:val="Contenu de tableau"/>
    <w:basedOn w:val="Corpsdetexte"/>
    <w:rsid w:val="00F57BCD"/>
    <w:pPr>
      <w:suppressLineNumbers/>
      <w:shd w:val="clear" w:color="auto" w:fill="FFFFFF"/>
      <w:suppressAutoHyphens/>
    </w:pPr>
    <w:rPr>
      <w:kern w:val="1"/>
      <w:lang w:eastAsia="ar-SA"/>
    </w:rPr>
  </w:style>
  <w:style w:type="paragraph" w:customStyle="1" w:styleId="m-corpstexte">
    <w:name w:val="m-corps texte"/>
    <w:basedOn w:val="Normal"/>
    <w:rsid w:val="00F57BCD"/>
  </w:style>
  <w:style w:type="paragraph" w:customStyle="1" w:styleId="m-adresse">
    <w:name w:val="m-adresse"/>
    <w:basedOn w:val="Normal"/>
    <w:rsid w:val="00F57BCD"/>
    <w:pPr>
      <w:jc w:val="right"/>
    </w:pPr>
    <w:rPr>
      <w:sz w:val="14"/>
    </w:rPr>
  </w:style>
  <w:style w:type="paragraph" w:customStyle="1" w:styleId="m-siteweb">
    <w:name w:val="m-site web"/>
    <w:basedOn w:val="Normal"/>
    <w:rsid w:val="00F57BCD"/>
    <w:rPr>
      <w:i/>
      <w:sz w:val="13"/>
    </w:rPr>
  </w:style>
  <w:style w:type="paragraph" w:customStyle="1" w:styleId="m-TextePieceJointe2">
    <w:name w:val="m-TextePieceJointe2"/>
    <w:basedOn w:val="m-TextePieceJointe"/>
    <w:rsid w:val="00F57BCD"/>
    <w:pPr>
      <w:ind w:left="658"/>
    </w:pPr>
  </w:style>
  <w:style w:type="paragraph" w:customStyle="1" w:styleId="Contenuducadre">
    <w:name w:val="Contenu du cadre"/>
    <w:basedOn w:val="Corpsdetexte"/>
    <w:rsid w:val="00F57BCD"/>
    <w:pPr>
      <w:shd w:val="clear" w:color="auto" w:fill="FFFFFF"/>
      <w:suppressAutoHyphens/>
    </w:pPr>
    <w:rPr>
      <w:kern w:val="1"/>
      <w:lang w:eastAsia="ar-SA"/>
    </w:rPr>
  </w:style>
  <w:style w:type="paragraph" w:customStyle="1" w:styleId="m-horaires">
    <w:name w:val="m-horaires"/>
    <w:basedOn w:val="Normal"/>
    <w:rsid w:val="00F57BCD"/>
    <w:pPr>
      <w:suppressAutoHyphens/>
      <w:jc w:val="right"/>
    </w:pPr>
    <w:rPr>
      <w:kern w:val="1"/>
      <w:sz w:val="16"/>
      <w:lang w:eastAsia="ar-SA"/>
    </w:rPr>
  </w:style>
  <w:style w:type="paragraph" w:customStyle="1" w:styleId="m-adressePied">
    <w:name w:val="m-adressePied"/>
    <w:basedOn w:val="Normal"/>
    <w:rsid w:val="00F57BCD"/>
    <w:pPr>
      <w:suppressAutoHyphens/>
      <w:jc w:val="right"/>
    </w:pPr>
    <w:rPr>
      <w:kern w:val="1"/>
      <w:sz w:val="14"/>
      <w:lang w:eastAsia="ar-SA"/>
    </w:rPr>
  </w:style>
  <w:style w:type="paragraph" w:styleId="Corpsdetexte3">
    <w:name w:val="Body Text 3"/>
    <w:basedOn w:val="Normal"/>
    <w:rsid w:val="00F57BCD"/>
    <w:pPr>
      <w:spacing w:after="120"/>
    </w:pPr>
    <w:rPr>
      <w:rFonts w:ascii="Times New Roman" w:hAnsi="Times New Roman"/>
      <w:sz w:val="20"/>
      <w:szCs w:val="16"/>
    </w:rPr>
  </w:style>
  <w:style w:type="paragraph" w:customStyle="1" w:styleId="Date1">
    <w:name w:val="Date1"/>
    <w:basedOn w:val="Normal"/>
    <w:rsid w:val="00F57BCD"/>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identite">
    <w:name w:val="identite"/>
    <w:rsid w:val="00F57BCD"/>
    <w:pPr>
      <w:overflowPunct w:val="0"/>
      <w:autoSpaceDE w:val="0"/>
      <w:autoSpaceDN w:val="0"/>
      <w:adjustRightInd w:val="0"/>
      <w:spacing w:line="260" w:lineRule="exact"/>
      <w:textAlignment w:val="baseline"/>
    </w:pPr>
    <w:rPr>
      <w:rFonts w:ascii="Franklin Gothic ExtraCond" w:hAnsi="Franklin Gothic ExtraCond"/>
      <w:noProof/>
      <w:spacing w:val="10"/>
    </w:rPr>
  </w:style>
  <w:style w:type="paragraph" w:styleId="Listepuces">
    <w:name w:val="List Bullet"/>
    <w:basedOn w:val="Normal"/>
    <w:rsid w:val="00F57BCD"/>
    <w:pPr>
      <w:spacing w:after="120"/>
      <w:jc w:val="both"/>
    </w:pPr>
    <w:rPr>
      <w:rFonts w:ascii="Times New Roman" w:hAnsi="Times New Roman"/>
      <w:sz w:val="22"/>
    </w:rPr>
  </w:style>
  <w:style w:type="paragraph" w:styleId="Listepuces2">
    <w:name w:val="List Bullet 2"/>
    <w:basedOn w:val="Normal"/>
    <w:rsid w:val="00F57BCD"/>
    <w:pPr>
      <w:numPr>
        <w:numId w:val="3"/>
      </w:numPr>
      <w:tabs>
        <w:tab w:val="clear" w:pos="643"/>
        <w:tab w:val="num" w:pos="926"/>
      </w:tabs>
      <w:spacing w:after="120"/>
      <w:ind w:left="926"/>
      <w:jc w:val="both"/>
    </w:pPr>
    <w:rPr>
      <w:rFonts w:ascii="Times New Roman" w:hAnsi="Times New Roman"/>
      <w:sz w:val="22"/>
    </w:rPr>
  </w:style>
  <w:style w:type="paragraph" w:styleId="Listepuces3">
    <w:name w:val="List Bullet 3"/>
    <w:basedOn w:val="Normal"/>
    <w:rsid w:val="00F57BCD"/>
    <w:pPr>
      <w:numPr>
        <w:numId w:val="5"/>
      </w:numPr>
      <w:tabs>
        <w:tab w:val="clear" w:pos="926"/>
        <w:tab w:val="num" w:pos="360"/>
      </w:tabs>
      <w:spacing w:after="120"/>
      <w:ind w:left="360"/>
      <w:jc w:val="both"/>
    </w:pPr>
    <w:rPr>
      <w:rFonts w:ascii="Times New Roman" w:hAnsi="Times New Roman"/>
      <w:sz w:val="22"/>
    </w:rPr>
  </w:style>
  <w:style w:type="paragraph" w:customStyle="1" w:styleId="paracachet">
    <w:name w:val="para cachet"/>
    <w:basedOn w:val="Normal"/>
    <w:rsid w:val="00F57BCD"/>
    <w:pPr>
      <w:keepNext/>
      <w:keepLines/>
      <w:spacing w:before="1200" w:after="240" w:line="240" w:lineRule="atLeast"/>
      <w:ind w:left="3969" w:right="567"/>
      <w:jc w:val="center"/>
    </w:pPr>
    <w:rPr>
      <w:rFonts w:ascii="Times New Roman" w:hAnsi="Times New Roman"/>
      <w:i/>
      <w:sz w:val="16"/>
    </w:rPr>
  </w:style>
  <w:style w:type="paragraph" w:customStyle="1" w:styleId="Service">
    <w:name w:val="Service"/>
    <w:basedOn w:val="Normal"/>
    <w:rsid w:val="00F57BCD"/>
    <w:pPr>
      <w:spacing w:line="180" w:lineRule="exact"/>
    </w:pPr>
    <w:rPr>
      <w:rFonts w:ascii="Arial" w:hAnsi="Arial" w:cs="Arial"/>
      <w:sz w:val="14"/>
      <w:szCs w:val="24"/>
    </w:rPr>
  </w:style>
  <w:style w:type="paragraph" w:customStyle="1" w:styleId="ServiceEmetteur">
    <w:name w:val="Service Emetteur"/>
    <w:basedOn w:val="Normal"/>
    <w:rsid w:val="00F57BCD"/>
    <w:pPr>
      <w:spacing w:line="180" w:lineRule="exact"/>
    </w:pPr>
    <w:rPr>
      <w:rFonts w:ascii="Arial Black" w:hAnsi="Arial Black" w:cs="Arial"/>
      <w:sz w:val="14"/>
      <w:szCs w:val="24"/>
    </w:rPr>
  </w:style>
  <w:style w:type="table" w:styleId="Grilledutableau">
    <w:name w:val="Table Grid"/>
    <w:basedOn w:val="TableauNormal"/>
    <w:rsid w:val="00F57B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1">
    <w:name w:val="toc 1"/>
    <w:basedOn w:val="Normal"/>
    <w:next w:val="Normal"/>
    <w:rsid w:val="00F57BCD"/>
    <w:pPr>
      <w:tabs>
        <w:tab w:val="right" w:leader="dot" w:pos="9072"/>
      </w:tabs>
      <w:spacing w:after="120"/>
      <w:ind w:left="567" w:right="849"/>
      <w:jc w:val="both"/>
    </w:pPr>
    <w:rPr>
      <w:rFonts w:ascii="Arial" w:hAnsi="Arial"/>
      <w:b/>
      <w:caps/>
      <w:noProof/>
      <w:sz w:val="22"/>
    </w:rPr>
  </w:style>
  <w:style w:type="paragraph" w:styleId="TM2">
    <w:name w:val="toc 2"/>
    <w:basedOn w:val="Normal"/>
    <w:next w:val="Normal"/>
    <w:rsid w:val="00F57BCD"/>
    <w:pPr>
      <w:tabs>
        <w:tab w:val="right" w:pos="9072"/>
      </w:tabs>
      <w:spacing w:after="120"/>
      <w:ind w:left="851" w:right="849"/>
      <w:jc w:val="both"/>
    </w:pPr>
    <w:rPr>
      <w:rFonts w:ascii="Arial" w:hAnsi="Arial"/>
      <w:noProof/>
      <w:sz w:val="20"/>
    </w:rPr>
  </w:style>
  <w:style w:type="paragraph" w:styleId="TM3">
    <w:name w:val="toc 3"/>
    <w:basedOn w:val="Normal"/>
    <w:next w:val="Normal"/>
    <w:rsid w:val="00F57BCD"/>
    <w:pPr>
      <w:tabs>
        <w:tab w:val="right" w:pos="9072"/>
      </w:tabs>
      <w:spacing w:after="120"/>
      <w:ind w:left="1134" w:right="849"/>
      <w:jc w:val="both"/>
    </w:pPr>
    <w:rPr>
      <w:rFonts w:ascii="Arial" w:hAnsi="Arial"/>
      <w:noProof/>
      <w:sz w:val="20"/>
    </w:rPr>
  </w:style>
  <w:style w:type="paragraph" w:styleId="TM4">
    <w:name w:val="toc 4"/>
    <w:basedOn w:val="Normal"/>
    <w:next w:val="Normal"/>
    <w:rsid w:val="00F57BCD"/>
    <w:pPr>
      <w:tabs>
        <w:tab w:val="left" w:pos="1418"/>
        <w:tab w:val="left" w:pos="2268"/>
        <w:tab w:val="right" w:pos="9072"/>
      </w:tabs>
      <w:spacing w:after="120"/>
      <w:ind w:left="1418" w:right="851"/>
      <w:jc w:val="both"/>
    </w:pPr>
    <w:rPr>
      <w:rFonts w:ascii="Arial" w:hAnsi="Arial"/>
      <w:noProof/>
      <w:sz w:val="20"/>
    </w:rPr>
  </w:style>
  <w:style w:type="paragraph" w:customStyle="1" w:styleId="Historique">
    <w:name w:val="Historique"/>
    <w:rsid w:val="00F57BCD"/>
    <w:pPr>
      <w:spacing w:before="120" w:after="120"/>
      <w:jc w:val="center"/>
    </w:pPr>
    <w:rPr>
      <w:rFonts w:ascii="Arial" w:hAnsi="Arial"/>
      <w:noProof/>
    </w:rPr>
  </w:style>
  <w:style w:type="paragraph" w:styleId="Tabledesillustrations">
    <w:name w:val="table of figures"/>
    <w:basedOn w:val="Normal"/>
    <w:next w:val="Normal"/>
    <w:semiHidden/>
    <w:rsid w:val="00F57BCD"/>
    <w:pPr>
      <w:ind w:left="400" w:hanging="400"/>
      <w:jc w:val="both"/>
    </w:pPr>
    <w:rPr>
      <w:rFonts w:ascii="Arial" w:hAnsi="Arial"/>
      <w:sz w:val="20"/>
    </w:rPr>
  </w:style>
  <w:style w:type="paragraph" w:styleId="TM5">
    <w:name w:val="toc 5"/>
    <w:basedOn w:val="Normal"/>
    <w:next w:val="Normal"/>
    <w:rsid w:val="00F57BCD"/>
    <w:pPr>
      <w:tabs>
        <w:tab w:val="left" w:pos="2835"/>
        <w:tab w:val="right" w:pos="9072"/>
      </w:tabs>
      <w:spacing w:after="120"/>
      <w:ind w:left="1701" w:right="851"/>
      <w:jc w:val="both"/>
    </w:pPr>
    <w:rPr>
      <w:rFonts w:ascii="Arial" w:hAnsi="Arial"/>
      <w:noProof/>
      <w:sz w:val="20"/>
    </w:rPr>
  </w:style>
  <w:style w:type="paragraph" w:customStyle="1" w:styleId="StyleHelveticaAvant6pt">
    <w:name w:val="Style Helvetica Avant : 6 pt"/>
    <w:basedOn w:val="Normal"/>
    <w:rsid w:val="00F57BCD"/>
    <w:pPr>
      <w:spacing w:before="120"/>
    </w:pPr>
    <w:rPr>
      <w:rFonts w:ascii="Helvetica" w:hAnsi="Helvetica"/>
    </w:rPr>
  </w:style>
  <w:style w:type="paragraph" w:customStyle="1" w:styleId="StyleHelveticaAvant6pt1">
    <w:name w:val="Style Helvetica Avant : 6 pt1"/>
    <w:basedOn w:val="Normal"/>
    <w:rsid w:val="00F57BCD"/>
    <w:pPr>
      <w:spacing w:before="120"/>
    </w:pPr>
    <w:rPr>
      <w:rFonts w:ascii="Helvetica" w:hAnsi="Helvetica"/>
    </w:rPr>
  </w:style>
  <w:style w:type="paragraph" w:customStyle="1" w:styleId="StyleHelveticaAvant6pt2">
    <w:name w:val="Style Helvetica Avant : 6 pt2"/>
    <w:basedOn w:val="Normal"/>
    <w:rsid w:val="00F57BCD"/>
    <w:pPr>
      <w:spacing w:before="120"/>
    </w:pPr>
    <w:rPr>
      <w:rFonts w:ascii="Helvetica" w:hAnsi="Helvetica"/>
    </w:rPr>
  </w:style>
  <w:style w:type="paragraph" w:customStyle="1" w:styleId="StyleHelveticaAvant6pt3">
    <w:name w:val="Style Helvetica Avant : 6 pt3"/>
    <w:basedOn w:val="Normal"/>
    <w:rsid w:val="00F57BCD"/>
    <w:pPr>
      <w:spacing w:before="120"/>
    </w:pPr>
    <w:rPr>
      <w:rFonts w:ascii="Helvetica" w:hAnsi="Helvetica"/>
    </w:rPr>
  </w:style>
  <w:style w:type="paragraph" w:customStyle="1" w:styleId="StyleHelveticaAvant6pt4">
    <w:name w:val="Style Helvetica Avant : 6 pt4"/>
    <w:basedOn w:val="Normal"/>
    <w:rsid w:val="00F57BCD"/>
    <w:pPr>
      <w:spacing w:before="120"/>
    </w:pPr>
    <w:rPr>
      <w:rFonts w:ascii="Helvetica" w:hAnsi="Helvetica"/>
    </w:rPr>
  </w:style>
  <w:style w:type="paragraph" w:customStyle="1" w:styleId="StyleHelveticaAvant6pt5">
    <w:name w:val="Style Helvetica Avant : 6 pt5"/>
    <w:basedOn w:val="Normal"/>
    <w:rsid w:val="00F57BCD"/>
    <w:pPr>
      <w:spacing w:before="120"/>
    </w:pPr>
    <w:rPr>
      <w:rFonts w:ascii="Helvetica" w:hAnsi="Helvetica"/>
    </w:rPr>
  </w:style>
  <w:style w:type="paragraph" w:customStyle="1" w:styleId="StyleHelveticaCentrAvant6pt">
    <w:name w:val="Style Helvetica Centré Avant : 6 pt"/>
    <w:basedOn w:val="Normal"/>
    <w:rsid w:val="00F57BCD"/>
    <w:pPr>
      <w:spacing w:before="120"/>
      <w:jc w:val="center"/>
    </w:pPr>
    <w:rPr>
      <w:rFonts w:ascii="Helvetica" w:hAnsi="Helvetica"/>
    </w:rPr>
  </w:style>
  <w:style w:type="paragraph" w:customStyle="1" w:styleId="StyleHelvetica10ptAvant6pt">
    <w:name w:val="Style Helvetica 10 pt Avant : 6 pt"/>
    <w:basedOn w:val="Normal"/>
    <w:rsid w:val="00F57BCD"/>
    <w:pPr>
      <w:spacing w:before="120"/>
    </w:pPr>
    <w:rPr>
      <w:rFonts w:ascii="Helvetica" w:hAnsi="Helvetica"/>
      <w:sz w:val="20"/>
    </w:rPr>
  </w:style>
  <w:style w:type="paragraph" w:customStyle="1" w:styleId="StyleHelvetica10ptAvant6pt1">
    <w:name w:val="Style Helvetica 10 pt Avant : 6 pt1"/>
    <w:basedOn w:val="Normal"/>
    <w:rsid w:val="00F57BCD"/>
    <w:pPr>
      <w:spacing w:before="120"/>
    </w:pPr>
    <w:rPr>
      <w:rFonts w:ascii="Helvetica" w:hAnsi="Helvetica"/>
      <w:sz w:val="20"/>
    </w:rPr>
  </w:style>
  <w:style w:type="character" w:customStyle="1" w:styleId="PieddepageCar">
    <w:name w:val="Pied de page Car"/>
    <w:link w:val="Pieddepage"/>
    <w:rsid w:val="00F57BCD"/>
    <w:rPr>
      <w:rFonts w:ascii="Liberation Sans" w:hAnsi="Liberation Sans"/>
      <w:sz w:val="18"/>
    </w:rPr>
  </w:style>
  <w:style w:type="character" w:customStyle="1" w:styleId="control-visibility-wrapper">
    <w:name w:val="control-visibility-wrapper"/>
    <w:rsid w:val="00F57BCD"/>
  </w:style>
  <w:style w:type="paragraph" w:styleId="Date">
    <w:name w:val="Date"/>
    <w:basedOn w:val="Normal"/>
    <w:next w:val="Normal"/>
    <w:link w:val="DateCar"/>
    <w:uiPriority w:val="99"/>
    <w:unhideWhenUsed/>
    <w:rsid w:val="00F57BCD"/>
    <w:pPr>
      <w:spacing w:line="192" w:lineRule="atLeast"/>
      <w:jc w:val="right"/>
    </w:pPr>
    <w:rPr>
      <w:rFonts w:ascii="Arial" w:eastAsia="Marianne" w:hAnsi="Arial"/>
      <w:sz w:val="16"/>
      <w:lang w:eastAsia="en-US"/>
    </w:rPr>
  </w:style>
  <w:style w:type="character" w:customStyle="1" w:styleId="DateCar">
    <w:name w:val="Date Car"/>
    <w:link w:val="Date"/>
    <w:uiPriority w:val="99"/>
    <w:rsid w:val="00F57BCD"/>
    <w:rPr>
      <w:rFonts w:ascii="Arial" w:eastAsia="Marianne" w:hAnsi="Arial"/>
      <w:sz w:val="16"/>
      <w:lang w:eastAsia="en-US"/>
    </w:rPr>
  </w:style>
  <w:style w:type="character" w:customStyle="1" w:styleId="CorpsdetexteCar">
    <w:name w:val="Corps de texte Car"/>
    <w:aliases w:val="Body text Car,Corps de texte1 Car,Body text Car Car Car Car Car Car Car Car,Body text Car Car Car,Body text Car Car Car Car Car Car Car Car Car Car Car Car Car Car Car Car Car Car,Corps de texte Car2 Car,Corps de texte Car1 Car Car"/>
    <w:link w:val="Corpsdetexte"/>
    <w:rsid w:val="00FB2656"/>
    <w:rPr>
      <w:sz w:val="22"/>
    </w:rPr>
  </w:style>
  <w:style w:type="character" w:customStyle="1" w:styleId="Titre1Car">
    <w:name w:val="Titre 1 Car"/>
    <w:aliases w:val="title Car,l1 Car,Titre1 Car,heading 1 Car,l1+toc 1 Car,I1 Car,h1 Car,Arial 14 Fett Car,Arial 14 Fett1 Car,Arial... Car,Arial 14 Fett2 Car,Titre 11 Car,t1.T1.Titre 1 Car,t1 Car,t1.T1 Car,Titre 1-1 Car,app heading 1 Car,ITT t1 Car,II+ Car"/>
    <w:link w:val="Titre1"/>
    <w:rsid w:val="00FB2656"/>
    <w:rPr>
      <w:rFonts w:ascii="Arial Black" w:hAnsi="Arial Black"/>
      <w:caps/>
      <w:kern w:val="28"/>
      <w:sz w:val="28"/>
    </w:rPr>
  </w:style>
  <w:style w:type="character" w:customStyle="1" w:styleId="Titre2Car">
    <w:name w:val="Titre 2 Car"/>
    <w:aliases w:val="InterTitre Car,Titre 21 Car,t2.T2 Car,2 Car,2nd level Car,h2 Car,Header 2 Car,l2 Car,l21 Car,l22 Car,l23 Car,l24 Car,l25 Car,l211 Car,l221 Car,l231 Car,l241 Car,l26 Car,l212 Car,l222 Car,l232 Car,l242 Car,l27 Car,l213 Car,l223 Car,l233 Car"/>
    <w:link w:val="Titre2"/>
    <w:rsid w:val="00FB2656"/>
    <w:rPr>
      <w:rFonts w:ascii="Arial Black" w:hAnsi="Arial Black"/>
      <w:caps/>
      <w:sz w:val="26"/>
    </w:rPr>
  </w:style>
  <w:style w:type="character" w:customStyle="1" w:styleId="Titre3Car">
    <w:name w:val="Titre 3 Car"/>
    <w:aliases w:val="Titre3 Car,Titre 31 Car,t3.T3 Car,3rd level Car,H3 Car,Titre6 Car,heading 3 Car,l3 Car,CT Car,h3 Car,Arial 12 Fett Car,T... Car,T3 Car,prop3 Car,h31 Car,h32 Car,h33 Car,h34 Car,h35 Car,h36 Car,h37 Car,h38 Car,h39 Car,h310 Car,h311 Car"/>
    <w:link w:val="Titre3"/>
    <w:rsid w:val="00FB2656"/>
    <w:rPr>
      <w:rFonts w:ascii="Arial Black" w:hAnsi="Arial Black"/>
      <w:sz w:val="24"/>
    </w:rPr>
  </w:style>
  <w:style w:type="character" w:customStyle="1" w:styleId="Titre4Car">
    <w:name w:val="Titre 4 Car"/>
    <w:aliases w:val="Titre4 Car,heading 4 Car,l4 Car,l41 Car,l42 Car,Titre 41 Car,t4.T4 Car,h4 Car,(annexe) Car,h41 Car,h42 Car,h43 Car,h411 Car,h44 Car,h412 Car,h45 Car,h413 Car,h46 Car,h414 Car,h47 Car,h48 Car,h415 Car,h49 Car,h410 Car,h416 Car,h417 Car,I4 Car"/>
    <w:link w:val="Titre4"/>
    <w:rsid w:val="00FB2656"/>
    <w:rPr>
      <w:rFonts w:ascii="Arial" w:hAnsi="Arial"/>
      <w:b/>
      <w:sz w:val="24"/>
    </w:rPr>
  </w:style>
  <w:style w:type="paragraph" w:customStyle="1" w:styleId="Retrait2">
    <w:name w:val="Retrait 2"/>
    <w:basedOn w:val="Normal"/>
    <w:autoRedefine/>
    <w:rsid w:val="00FB2656"/>
    <w:pPr>
      <w:tabs>
        <w:tab w:val="num" w:pos="360"/>
      </w:tabs>
      <w:spacing w:before="60"/>
      <w:ind w:left="360" w:hanging="360"/>
      <w:jc w:val="both"/>
    </w:pPr>
    <w:rPr>
      <w:rFonts w:ascii="Garamond" w:hAnsi="Garamond"/>
      <w:sz w:val="22"/>
    </w:rPr>
  </w:style>
  <w:style w:type="paragraph" w:styleId="Paragraphedeliste">
    <w:name w:val="List Paragraph"/>
    <w:basedOn w:val="Normal"/>
    <w:link w:val="ParagraphedelisteCar"/>
    <w:uiPriority w:val="34"/>
    <w:qFormat/>
    <w:rsid w:val="00FB2656"/>
    <w:pPr>
      <w:ind w:left="720"/>
      <w:contextualSpacing/>
    </w:pPr>
  </w:style>
  <w:style w:type="paragraph" w:styleId="Textedebulles">
    <w:name w:val="Balloon Text"/>
    <w:basedOn w:val="Normal"/>
    <w:link w:val="TextedebullesCar"/>
    <w:rsid w:val="00FB2656"/>
    <w:rPr>
      <w:rFonts w:ascii="Tahoma" w:hAnsi="Tahoma" w:cs="Tahoma"/>
      <w:sz w:val="16"/>
      <w:szCs w:val="16"/>
    </w:rPr>
  </w:style>
  <w:style w:type="character" w:customStyle="1" w:styleId="TextedebullesCar">
    <w:name w:val="Texte de bulles Car"/>
    <w:basedOn w:val="Policepardfaut"/>
    <w:link w:val="Textedebulles"/>
    <w:rsid w:val="00FB2656"/>
    <w:rPr>
      <w:rFonts w:ascii="Tahoma" w:hAnsi="Tahoma" w:cs="Tahoma"/>
      <w:sz w:val="16"/>
      <w:szCs w:val="16"/>
    </w:rPr>
  </w:style>
  <w:style w:type="paragraph" w:customStyle="1" w:styleId="parastandard3">
    <w:name w:val="para standard 3"/>
    <w:basedOn w:val="Normal"/>
    <w:rsid w:val="00FB2656"/>
    <w:pPr>
      <w:spacing w:after="240"/>
      <w:ind w:left="2268" w:right="284" w:firstLine="567"/>
      <w:jc w:val="both"/>
    </w:pPr>
    <w:rPr>
      <w:rFonts w:ascii="Times" w:hAnsi="Times"/>
      <w:sz w:val="24"/>
    </w:rPr>
  </w:style>
  <w:style w:type="character" w:styleId="Lienhypertextesuivivisit">
    <w:name w:val="FollowedHyperlink"/>
    <w:uiPriority w:val="99"/>
    <w:unhideWhenUsed/>
    <w:rsid w:val="00FB2656"/>
    <w:rPr>
      <w:color w:val="800080"/>
      <w:u w:val="single"/>
    </w:rPr>
  </w:style>
  <w:style w:type="paragraph" w:customStyle="1" w:styleId="TITRE2ESPACE">
    <w:name w:val="TITRE 2 + ESPACE"/>
    <w:basedOn w:val="Titre2"/>
    <w:next w:val="Corpsdetexte"/>
    <w:qFormat/>
    <w:rsid w:val="00FB2656"/>
    <w:pPr>
      <w:numPr>
        <w:numId w:val="4"/>
      </w:numPr>
      <w:spacing w:before="600"/>
    </w:pPr>
  </w:style>
  <w:style w:type="paragraph" w:customStyle="1" w:styleId="Titre3Espace">
    <w:name w:val="Titre 3 + Espace"/>
    <w:basedOn w:val="Titre3"/>
    <w:next w:val="Corpsdetexte"/>
    <w:qFormat/>
    <w:rsid w:val="00FB2656"/>
    <w:pPr>
      <w:tabs>
        <w:tab w:val="num" w:pos="643"/>
      </w:tabs>
      <w:spacing w:before="600"/>
      <w:ind w:left="643" w:hanging="360"/>
    </w:pPr>
  </w:style>
  <w:style w:type="character" w:styleId="Marquedecommentaire">
    <w:name w:val="annotation reference"/>
    <w:rsid w:val="00FB2656"/>
    <w:rPr>
      <w:sz w:val="16"/>
      <w:szCs w:val="16"/>
    </w:rPr>
  </w:style>
  <w:style w:type="paragraph" w:styleId="Commentaire">
    <w:name w:val="annotation text"/>
    <w:basedOn w:val="Normal"/>
    <w:link w:val="CommentaireCar"/>
    <w:rsid w:val="00FB2656"/>
    <w:rPr>
      <w:sz w:val="20"/>
    </w:rPr>
  </w:style>
  <w:style w:type="character" w:customStyle="1" w:styleId="CommentaireCar">
    <w:name w:val="Commentaire Car"/>
    <w:basedOn w:val="Policepardfaut"/>
    <w:link w:val="Commentaire"/>
    <w:rsid w:val="00FB2656"/>
    <w:rPr>
      <w:rFonts w:ascii="Liberation Sans" w:hAnsi="Liberation Sans"/>
    </w:rPr>
  </w:style>
  <w:style w:type="paragraph" w:styleId="Objetducommentaire">
    <w:name w:val="annotation subject"/>
    <w:basedOn w:val="Commentaire"/>
    <w:next w:val="Commentaire"/>
    <w:link w:val="ObjetducommentaireCar"/>
    <w:rsid w:val="00FB2656"/>
    <w:rPr>
      <w:b/>
      <w:bCs/>
    </w:rPr>
  </w:style>
  <w:style w:type="character" w:customStyle="1" w:styleId="ObjetducommentaireCar">
    <w:name w:val="Objet du commentaire Car"/>
    <w:basedOn w:val="CommentaireCar"/>
    <w:link w:val="Objetducommentaire"/>
    <w:rsid w:val="00FB2656"/>
    <w:rPr>
      <w:rFonts w:ascii="Liberation Sans" w:hAnsi="Liberation Sans"/>
      <w:b/>
      <w:bCs/>
    </w:rPr>
  </w:style>
  <w:style w:type="paragraph" w:customStyle="1" w:styleId="Titre4Espace">
    <w:name w:val="Titre 4 + Espace"/>
    <w:basedOn w:val="Titre4"/>
    <w:next w:val="Corpsdetexte"/>
    <w:qFormat/>
    <w:rsid w:val="00FB2656"/>
    <w:pPr>
      <w:numPr>
        <w:numId w:val="4"/>
      </w:numPr>
      <w:spacing w:before="600"/>
    </w:pPr>
  </w:style>
  <w:style w:type="paragraph" w:customStyle="1" w:styleId="Corpsdetexte-Sous-titre">
    <w:name w:val="Corps de texte - Sous-titre"/>
    <w:basedOn w:val="Corpsdetexte"/>
    <w:next w:val="Corpsdetexte"/>
    <w:link w:val="Corpsdetexte-Sous-titreCar"/>
    <w:rsid w:val="00FB2656"/>
    <w:pPr>
      <w:keepNext/>
      <w:spacing w:before="120" w:after="60"/>
    </w:pPr>
    <w:rPr>
      <w:b/>
      <w:u w:val="single"/>
    </w:rPr>
  </w:style>
  <w:style w:type="character" w:customStyle="1" w:styleId="Corpsdetexte-Sous-titreCar">
    <w:name w:val="Corps de texte - Sous-titre Car"/>
    <w:link w:val="Corpsdetexte-Sous-titre"/>
    <w:rsid w:val="00FB2656"/>
    <w:rPr>
      <w:b/>
      <w:sz w:val="22"/>
      <w:u w:val="single"/>
    </w:rPr>
  </w:style>
  <w:style w:type="character" w:styleId="MachinecrireHTML">
    <w:name w:val="HTML Typewriter"/>
    <w:rsid w:val="00FB2656"/>
    <w:rPr>
      <w:rFonts w:ascii="Courier New" w:eastAsia="Times New Roman" w:hAnsi="Courier New" w:cs="Courier New"/>
      <w:sz w:val="20"/>
      <w:szCs w:val="20"/>
    </w:rPr>
  </w:style>
  <w:style w:type="paragraph" w:customStyle="1" w:styleId="corpsdetexte0">
    <w:name w:val="corps de texte"/>
    <w:basedOn w:val="Corpsdetexte"/>
    <w:link w:val="corpsdetexteCar0"/>
    <w:qFormat/>
    <w:rsid w:val="00FB2656"/>
  </w:style>
  <w:style w:type="character" w:customStyle="1" w:styleId="corpsdetexteCar0">
    <w:name w:val="corps de texte Car"/>
    <w:link w:val="corpsdetexte0"/>
    <w:rsid w:val="00FB2656"/>
    <w:rPr>
      <w:sz w:val="22"/>
    </w:rPr>
  </w:style>
  <w:style w:type="paragraph" w:styleId="Rvision">
    <w:name w:val="Revision"/>
    <w:hidden/>
    <w:uiPriority w:val="99"/>
    <w:semiHidden/>
    <w:rsid w:val="00FB2656"/>
    <w:rPr>
      <w:rFonts w:ascii="Liberation Sans" w:hAnsi="Liberation Sans"/>
      <w:sz w:val="18"/>
    </w:rPr>
  </w:style>
  <w:style w:type="character" w:customStyle="1" w:styleId="teaser">
    <w:name w:val="teaser"/>
    <w:basedOn w:val="Policepardfaut"/>
    <w:rsid w:val="00FB2656"/>
  </w:style>
  <w:style w:type="character" w:customStyle="1" w:styleId="keylabel">
    <w:name w:val="keylabel"/>
    <w:basedOn w:val="Policepardfaut"/>
    <w:rsid w:val="00FB2656"/>
  </w:style>
  <w:style w:type="character" w:customStyle="1" w:styleId="keyvalue">
    <w:name w:val="keyvalue"/>
    <w:basedOn w:val="Policepardfaut"/>
    <w:rsid w:val="00FB2656"/>
  </w:style>
  <w:style w:type="paragraph" w:styleId="Citation">
    <w:name w:val="Quote"/>
    <w:basedOn w:val="Normal"/>
    <w:next w:val="Normal"/>
    <w:link w:val="CitationCar"/>
    <w:uiPriority w:val="29"/>
    <w:qFormat/>
    <w:rsid w:val="00FB2656"/>
    <w:pPr>
      <w:spacing w:before="200" w:after="160"/>
      <w:ind w:left="864" w:right="864"/>
      <w:jc w:val="center"/>
    </w:pPr>
    <w:rPr>
      <w:i/>
      <w:iCs/>
      <w:color w:val="404040" w:themeColor="text1" w:themeTint="BF"/>
    </w:rPr>
  </w:style>
  <w:style w:type="character" w:customStyle="1" w:styleId="CitationCar">
    <w:name w:val="Citation Car"/>
    <w:basedOn w:val="Policepardfaut"/>
    <w:link w:val="Citation"/>
    <w:uiPriority w:val="29"/>
    <w:rsid w:val="00FB2656"/>
    <w:rPr>
      <w:rFonts w:ascii="Liberation Sans" w:hAnsi="Liberation Sans"/>
      <w:i/>
      <w:iCs/>
      <w:color w:val="404040" w:themeColor="text1" w:themeTint="BF"/>
      <w:sz w:val="18"/>
    </w:rPr>
  </w:style>
  <w:style w:type="paragraph" w:styleId="Lgende">
    <w:name w:val="caption"/>
    <w:basedOn w:val="Normal"/>
    <w:next w:val="Normal"/>
    <w:unhideWhenUsed/>
    <w:qFormat/>
    <w:rsid w:val="00FB2656"/>
    <w:pPr>
      <w:spacing w:after="200"/>
      <w:ind w:left="357"/>
      <w:jc w:val="both"/>
    </w:pPr>
    <w:rPr>
      <w:rFonts w:eastAsia="MS Mincho"/>
      <w:b/>
      <w:bCs/>
      <w:color w:val="4472C4" w:themeColor="accent1"/>
      <w:szCs w:val="18"/>
      <w:lang w:eastAsia="ja-JP"/>
    </w:rPr>
  </w:style>
  <w:style w:type="character" w:customStyle="1" w:styleId="ParagraphedelisteCar">
    <w:name w:val="Paragraphe de liste Car"/>
    <w:basedOn w:val="Policepardfaut"/>
    <w:link w:val="Paragraphedeliste"/>
    <w:uiPriority w:val="34"/>
    <w:rsid w:val="00FB2656"/>
    <w:rPr>
      <w:rFonts w:ascii="Liberation Sans" w:hAnsi="Liberation Sans"/>
      <w:sz w:val="18"/>
    </w:rPr>
  </w:style>
  <w:style w:type="paragraph" w:customStyle="1" w:styleId="style1">
    <w:name w:val="style1"/>
    <w:basedOn w:val="Normal"/>
    <w:rsid w:val="00FB2656"/>
    <w:pPr>
      <w:numPr>
        <w:numId w:val="7"/>
      </w:numPr>
      <w:spacing w:before="60"/>
      <w:jc w:val="both"/>
    </w:pPr>
    <w:rPr>
      <w:rFonts w:ascii="Arial" w:hAnsi="Arial"/>
      <w:sz w:val="20"/>
      <w:szCs w:val="24"/>
    </w:rPr>
  </w:style>
  <w:style w:type="paragraph" w:customStyle="1" w:styleId="CorpsNT">
    <w:name w:val="Corps NT"/>
    <w:basedOn w:val="Normal"/>
    <w:qFormat/>
    <w:rsid w:val="00FB2656"/>
    <w:pPr>
      <w:spacing w:after="120"/>
      <w:jc w:val="both"/>
    </w:pPr>
    <w:rPr>
      <w:rFonts w:ascii="Arial" w:hAnsi="Arial" w:cs="Arial"/>
      <w:sz w:val="20"/>
    </w:rPr>
  </w:style>
  <w:style w:type="paragraph" w:customStyle="1" w:styleId="Corpsprdfini">
    <w:name w:val="Corps prédéfini"/>
    <w:basedOn w:val="Normal"/>
    <w:qFormat/>
    <w:rsid w:val="00FB2656"/>
    <w:pPr>
      <w:spacing w:after="120"/>
      <w:jc w:val="both"/>
    </w:pPr>
    <w:rPr>
      <w:rFonts w:cs="Liberation Sans"/>
      <w:sz w:val="22"/>
    </w:rPr>
  </w:style>
  <w:style w:type="character" w:customStyle="1" w:styleId="ver">
    <w:name w:val="ver"/>
    <w:basedOn w:val="Policepardfaut"/>
    <w:rsid w:val="00FB2656"/>
  </w:style>
  <w:style w:type="character" w:customStyle="1" w:styleId="spellver">
    <w:name w:val="spellver"/>
    <w:basedOn w:val="Policepardfaut"/>
    <w:rsid w:val="00FB2656"/>
  </w:style>
  <w:style w:type="character" w:customStyle="1" w:styleId="spellmod">
    <w:name w:val="spellmod"/>
    <w:basedOn w:val="Policepardfaut"/>
    <w:rsid w:val="00FB2656"/>
  </w:style>
  <w:style w:type="character" w:customStyle="1" w:styleId="mod">
    <w:name w:val="mod"/>
    <w:basedOn w:val="Policepardfaut"/>
    <w:rsid w:val="00FB2656"/>
  </w:style>
  <w:style w:type="character" w:styleId="Mentionnonrsolue">
    <w:name w:val="Unresolved Mention"/>
    <w:basedOn w:val="Policepardfaut"/>
    <w:uiPriority w:val="99"/>
    <w:semiHidden/>
    <w:unhideWhenUsed/>
    <w:rsid w:val="00092B61"/>
    <w:rPr>
      <w:color w:val="605E5C"/>
      <w:shd w:val="clear" w:color="auto" w:fill="E1DFDD"/>
    </w:rPr>
  </w:style>
  <w:style w:type="paragraph" w:customStyle="1" w:styleId="parastandard2">
    <w:name w:val="para standard 2"/>
    <w:basedOn w:val="Normal"/>
    <w:rsid w:val="00F50AA9"/>
    <w:pPr>
      <w:spacing w:after="240"/>
      <w:ind w:left="1701" w:right="284" w:firstLine="567"/>
      <w:jc w:val="both"/>
    </w:pPr>
    <w:rPr>
      <w:rFonts w:ascii="Times" w:hAnsi="Times"/>
      <w:sz w:val="24"/>
    </w:rPr>
  </w:style>
  <w:style w:type="paragraph" w:customStyle="1" w:styleId="Corpsdetextepourlesimages">
    <w:name w:val="Corps de texte pour les images"/>
    <w:basedOn w:val="Normal"/>
    <w:next w:val="Corpsdetexte"/>
    <w:qFormat/>
    <w:rsid w:val="00F50AA9"/>
    <w:pPr>
      <w:spacing w:before="240" w:after="240"/>
      <w:ind w:left="57"/>
      <w:jc w:val="center"/>
    </w:pPr>
    <w:rPr>
      <w:rFonts w:ascii="Times New Roman" w:hAnsi="Times New Roman"/>
      <w:sz w:val="22"/>
    </w:rPr>
  </w:style>
  <w:style w:type="paragraph" w:customStyle="1" w:styleId="Imagecentre">
    <w:name w:val="Image centrée"/>
    <w:basedOn w:val="Corpsdetexte"/>
    <w:qFormat/>
    <w:rsid w:val="00F50AA9"/>
    <w:pPr>
      <w:spacing w:before="240" w:after="240"/>
      <w:jc w:val="center"/>
    </w:pPr>
    <w:rPr>
      <w:noProof/>
    </w:rPr>
  </w:style>
  <w:style w:type="paragraph" w:customStyle="1" w:styleId="Normal1">
    <w:name w:val="Normal1"/>
    <w:basedOn w:val="Normal"/>
    <w:autoRedefine/>
    <w:rsid w:val="00E1340E"/>
    <w:pPr>
      <w:spacing w:after="120"/>
      <w:jc w:val="center"/>
    </w:pPr>
    <w:rPr>
      <w:rFonts w:ascii="Arial" w:hAnsi="Arial"/>
      <w:bCs/>
      <w:color w:val="000000"/>
      <w:sz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93975422">
      <w:bodyDiv w:val="1"/>
      <w:marLeft w:val="0"/>
      <w:marRight w:val="0"/>
      <w:marTop w:val="0"/>
      <w:marBottom w:val="0"/>
      <w:divBdr>
        <w:top w:val="none" w:sz="0" w:space="0" w:color="auto"/>
        <w:left w:val="none" w:sz="0" w:space="0" w:color="auto"/>
        <w:bottom w:val="none" w:sz="0" w:space="0" w:color="auto"/>
        <w:right w:val="none" w:sz="0" w:space="0" w:color="auto"/>
      </w:divBdr>
    </w:div>
    <w:div w:id="682782216">
      <w:bodyDiv w:val="1"/>
      <w:marLeft w:val="0"/>
      <w:marRight w:val="0"/>
      <w:marTop w:val="0"/>
      <w:marBottom w:val="0"/>
      <w:divBdr>
        <w:top w:val="none" w:sz="0" w:space="0" w:color="auto"/>
        <w:left w:val="none" w:sz="0" w:space="0" w:color="auto"/>
        <w:bottom w:val="none" w:sz="0" w:space="0" w:color="auto"/>
        <w:right w:val="none" w:sz="0" w:space="0" w:color="auto"/>
      </w:divBdr>
    </w:div>
    <w:div w:id="973564997">
      <w:bodyDiv w:val="1"/>
      <w:marLeft w:val="0"/>
      <w:marRight w:val="0"/>
      <w:marTop w:val="0"/>
      <w:marBottom w:val="0"/>
      <w:divBdr>
        <w:top w:val="none" w:sz="0" w:space="0" w:color="auto"/>
        <w:left w:val="none" w:sz="0" w:space="0" w:color="auto"/>
        <w:bottom w:val="none" w:sz="0" w:space="0" w:color="auto"/>
        <w:right w:val="none" w:sz="0" w:space="0" w:color="auto"/>
      </w:divBdr>
    </w:div>
    <w:div w:id="1172067497">
      <w:bodyDiv w:val="1"/>
      <w:marLeft w:val="0"/>
      <w:marRight w:val="0"/>
      <w:marTop w:val="0"/>
      <w:marBottom w:val="0"/>
      <w:divBdr>
        <w:top w:val="none" w:sz="0" w:space="0" w:color="auto"/>
        <w:left w:val="none" w:sz="0" w:space="0" w:color="auto"/>
        <w:bottom w:val="none" w:sz="0" w:space="0" w:color="auto"/>
        <w:right w:val="none" w:sz="0" w:space="0" w:color="auto"/>
      </w:divBdr>
    </w:div>
    <w:div w:id="1263493763">
      <w:bodyDiv w:val="1"/>
      <w:marLeft w:val="0"/>
      <w:marRight w:val="0"/>
      <w:marTop w:val="0"/>
      <w:marBottom w:val="0"/>
      <w:divBdr>
        <w:top w:val="none" w:sz="0" w:space="0" w:color="auto"/>
        <w:left w:val="none" w:sz="0" w:space="0" w:color="auto"/>
        <w:bottom w:val="none" w:sz="0" w:space="0" w:color="auto"/>
        <w:right w:val="none" w:sz="0" w:space="0" w:color="auto"/>
      </w:divBdr>
    </w:div>
    <w:div w:id="1941796482">
      <w:bodyDiv w:val="1"/>
      <w:marLeft w:val="0"/>
      <w:marRight w:val="0"/>
      <w:marTop w:val="0"/>
      <w:marBottom w:val="0"/>
      <w:divBdr>
        <w:top w:val="none" w:sz="0" w:space="0" w:color="auto"/>
        <w:left w:val="none" w:sz="0" w:space="0" w:color="auto"/>
        <w:bottom w:val="none" w:sz="0" w:space="0" w:color="auto"/>
        <w:right w:val="none" w:sz="0" w:space="0" w:color="auto"/>
      </w:divBdr>
    </w:div>
    <w:div w:id="2032022949">
      <w:bodyDiv w:val="1"/>
      <w:marLeft w:val="0"/>
      <w:marRight w:val="0"/>
      <w:marTop w:val="0"/>
      <w:marBottom w:val="0"/>
      <w:divBdr>
        <w:top w:val="none" w:sz="0" w:space="0" w:color="auto"/>
        <w:left w:val="none" w:sz="0" w:space="0" w:color="auto"/>
        <w:bottom w:val="none" w:sz="0" w:space="0" w:color="auto"/>
        <w:right w:val="none" w:sz="0" w:space="0" w:color="auto"/>
      </w:divBdr>
    </w:div>
    <w:div w:id="21099642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6.jpe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5.jpg"/><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24" Type="http://schemas.openxmlformats.org/officeDocument/2006/relationships/image" Target="media/image9.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8.jpeg"/><Relationship Id="rId28" Type="http://schemas.openxmlformats.org/officeDocument/2006/relationships/header" Target="header5.xml"/><Relationship Id="rId10" Type="http://schemas.microsoft.com/office/2016/09/relationships/commentsIds" Target="commentsIds.xml"/><Relationship Id="rId19" Type="http://schemas.openxmlformats.org/officeDocument/2006/relationships/footer" Target="footer4.xml"/><Relationship Id="rId31" Type="http://schemas.microsoft.com/office/2011/relationships/people" Target="people.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1.xml"/><Relationship Id="rId22" Type="http://schemas.openxmlformats.org/officeDocument/2006/relationships/image" Target="media/image7.jpeg"/><Relationship Id="rId27" Type="http://schemas.openxmlformats.org/officeDocument/2006/relationships/image" Target="media/image12.jpg"/><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4.emf"/></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footer5.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bin.soulier\AppData\Roaming\Microsoft\Templates\Document%20standard.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842617-C96C-4815-8722-1DD385258D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Document standard.dotm</Template>
  <TotalTime>3</TotalTime>
  <Pages>19</Pages>
  <Words>3686</Words>
  <Characters>19684</Characters>
  <Application>Microsoft Office Word</Application>
  <DocSecurity>0</DocSecurity>
  <Lines>634</Lines>
  <Paragraphs>396</Paragraphs>
  <ScaleCrop>false</ScaleCrop>
  <HeadingPairs>
    <vt:vector size="2" baseType="variant">
      <vt:variant>
        <vt:lpstr>Titre</vt:lpstr>
      </vt:variant>
      <vt:variant>
        <vt:i4>1</vt:i4>
      </vt:variant>
    </vt:vector>
  </HeadingPairs>
  <TitlesOfParts>
    <vt:vector size="1" baseType="lpstr">
      <vt:lpstr>2025_FDF_RV_Vigie</vt:lpstr>
    </vt:vector>
  </TitlesOfParts>
  <Manager>albin.soulier@aviation-civile.gouv.fr</Manager>
  <Company>DSNA/DTI</Company>
  <LinksUpToDate>false</LinksUpToDate>
  <CharactersWithSpaces>22974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2025_FDF_RV_Vigie</dc:title>
  <dc:subject>Note technique</dc:subject>
  <dc:creator>DSNA/DTI</dc:creator>
  <cp:keywords/>
  <cp:lastModifiedBy>Albin Soulier</cp:lastModifiedBy>
  <cp:revision>3</cp:revision>
  <cp:lastPrinted>2008-12-12T15:13:00Z</cp:lastPrinted>
  <dcterms:created xsi:type="dcterms:W3CDTF">2026-01-05T17:09:00Z</dcterms:created>
  <dcterms:modified xsi:type="dcterms:W3CDTF">2026-01-07T15:58:00Z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éléphone">
    <vt:lpwstr>+33 (0) 562 14 </vt:lpwstr>
  </property>
  <property fmtid="{D5CDD505-2E9C-101B-9397-08002B2CF9AE}" pid="3" name="Référence">
    <vt:lpwstr>2025_FDF_RV_Vigie</vt:lpwstr>
  </property>
  <property fmtid="{D5CDD505-2E9C-101B-9397-08002B2CF9AE}" pid="4" name="Date de correspondance">
    <vt:lpwstr> </vt:lpwstr>
  </property>
  <property fmtid="{D5CDD505-2E9C-101B-9397-08002B2CF9AE}" pid="5" name="Objet">
    <vt:lpwstr/>
  </property>
  <property fmtid="{D5CDD505-2E9C-101B-9397-08002B2CF9AE}" pid="6" name="Pièces jointes">
    <vt:lpwstr/>
  </property>
  <property fmtid="{D5CDD505-2E9C-101B-9397-08002B2CF9AE}" pid="7" name="Entité">
    <vt:lpwstr>DTI/</vt:lpwstr>
  </property>
  <property fmtid="{D5CDD505-2E9C-101B-9397-08002B2CF9AE}" pid="8" name="Typologie">
    <vt:lpwstr>Note interne</vt:lpwstr>
  </property>
  <property fmtid="{D5CDD505-2E9C-101B-9397-08002B2CF9AE}" pid="9" name="Bloc signature local">
    <vt:lpwstr/>
  </property>
  <property fmtid="{D5CDD505-2E9C-101B-9397-08002B2CF9AE}" pid="10" name="Téléphone secrétariat">
    <vt:lpwstr>+33 (0) 169 57 60 00</vt:lpwstr>
  </property>
  <property fmtid="{D5CDD505-2E9C-101B-9397-08002B2CF9AE}" pid="11" name="Télécopie secrétariat">
    <vt:lpwstr>+33 (0) 169 57 69 55</vt:lpwstr>
  </property>
  <property fmtid="{D5CDD505-2E9C-101B-9397-08002B2CF9AE}" pid="12" name="Adressé à">
    <vt:lpwstr/>
  </property>
  <property fmtid="{D5CDD505-2E9C-101B-9397-08002B2CF9AE}" pid="13" name="Copie à">
    <vt:lpwstr/>
  </property>
  <property fmtid="{D5CDD505-2E9C-101B-9397-08002B2CF9AE}" pid="14" name="Bloc signature direction">
    <vt:lpwstr>Infrastructures</vt:lpwstr>
  </property>
  <property fmtid="{D5CDD505-2E9C-101B-9397-08002B2CF9AE}" pid="15" name="MonTitre">
    <vt:lpwstr>2025_FDF_RV_Vigie</vt:lpwstr>
  </property>
  <property fmtid="{D5CDD505-2E9C-101B-9397-08002B2CF9AE}" pid="16" name="MonSujet">
    <vt:lpwstr>Note technique</vt:lpwstr>
  </property>
  <property fmtid="{D5CDD505-2E9C-101B-9397-08002B2CF9AE}" pid="17" name="Projet">
    <vt:lpwstr>Etude de l’agencement de la vigie de Fort de France</vt:lpwstr>
  </property>
  <property fmtid="{D5CDD505-2E9C-101B-9397-08002B2CF9AE}" pid="18" name="Version">
    <vt:lpwstr>V1R0</vt:lpwstr>
  </property>
  <property fmtid="{D5CDD505-2E9C-101B-9397-08002B2CF9AE}" pid="19" name="Date de version">
    <vt:lpwstr>07/01/2026</vt:lpwstr>
  </property>
  <property fmtid="{D5CDD505-2E9C-101B-9397-08002B2CF9AE}" pid="20" name="Langue">
    <vt:lpwstr>Française</vt:lpwstr>
  </property>
  <property fmtid="{D5CDD505-2E9C-101B-9397-08002B2CF9AE}" pid="21" name="Typologie de document">
    <vt:lpwstr>CCTP</vt:lpwstr>
  </property>
  <property fmtid="{D5CDD505-2E9C-101B-9397-08002B2CF9AE}" pid="22" name="Entité ">
    <vt:lpwstr>DTI/INFRA/INS</vt:lpwstr>
  </property>
  <property fmtid="{D5CDD505-2E9C-101B-9397-08002B2CF9AE}" pid="23" name="MonAuteur">
    <vt:lpwstr>DSNA/DTI</vt:lpwstr>
  </property>
</Properties>
</file>